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AAF51" w14:textId="05018604"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bookmarkStart w:id="0" w:name="_GoBack"/>
      <w:bookmarkEnd w:id="0"/>
      <w:r>
        <w:rPr>
          <w:rFonts w:ascii="Tahoma" w:hAnsi="Tahoma"/>
          <w:bCs/>
          <w:sz w:val="20"/>
          <w:u w:val="none"/>
        </w:rPr>
        <w:t>Załącznik Nr 5</w:t>
      </w:r>
      <w:r w:rsidR="00255C60">
        <w:rPr>
          <w:rFonts w:ascii="Tahoma" w:hAnsi="Tahoma"/>
          <w:bCs/>
          <w:sz w:val="20"/>
          <w:u w:val="none"/>
        </w:rPr>
        <w:t>_</w:t>
      </w:r>
      <w:r w:rsidR="00255C60" w:rsidRPr="00255C60">
        <w:rPr>
          <w:rFonts w:ascii="Tahoma" w:hAnsi="Tahoma"/>
          <w:bCs/>
          <w:sz w:val="20"/>
          <w:highlight w:val="yellow"/>
          <w:u w:val="none"/>
        </w:rPr>
        <w:t>po zmianie</w:t>
      </w:r>
    </w:p>
    <w:p w14:paraId="225465B5" w14:textId="77777777" w:rsidR="006F373F" w:rsidRDefault="006F373F" w:rsidP="006F373F">
      <w:pPr>
        <w:jc w:val="both"/>
        <w:rPr>
          <w:rFonts w:ascii="Tahoma" w:hAnsi="Tahoma" w:cs="Tahoma"/>
          <w:b/>
        </w:rPr>
      </w:pPr>
    </w:p>
    <w:p w14:paraId="1ACE9BD6" w14:textId="77777777"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14:paraId="033D145F" w14:textId="77777777" w:rsidR="006F373F" w:rsidRDefault="006F373F" w:rsidP="006F373F">
      <w:pPr>
        <w:jc w:val="both"/>
        <w:rPr>
          <w:rFonts w:ascii="Tahoma" w:hAnsi="Tahoma" w:cs="Tahoma"/>
          <w:b/>
        </w:rPr>
      </w:pPr>
    </w:p>
    <w:p w14:paraId="594339C1" w14:textId="77777777"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14:paraId="030B98A1" w14:textId="77777777" w:rsidR="006F373F" w:rsidRDefault="006F373F" w:rsidP="006F373F">
      <w:pPr>
        <w:pStyle w:val="WW-Tekstpodstawowy3"/>
        <w:rPr>
          <w:rFonts w:ascii="Tahoma" w:hAnsi="Tahoma" w:cs="Tahoma"/>
          <w:sz w:val="20"/>
        </w:rPr>
      </w:pPr>
    </w:p>
    <w:p w14:paraId="6EEB181A" w14:textId="77777777"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14:paraId="4C087F74" w14:textId="77777777" w:rsidR="006F373F" w:rsidRPr="00D94498" w:rsidRDefault="006F373F" w:rsidP="006F373F">
      <w:pPr>
        <w:rPr>
          <w:rFonts w:ascii="Tahoma" w:hAnsi="Tahoma" w:cs="Tahoma"/>
        </w:rPr>
      </w:pPr>
    </w:p>
    <w:p w14:paraId="7D0E662B" w14:textId="77777777" w:rsidR="006F373F" w:rsidRPr="001A7F73" w:rsidRDefault="006F373F" w:rsidP="006F373F">
      <w:pPr>
        <w:jc w:val="both"/>
        <w:rPr>
          <w:rFonts w:ascii="Tahoma" w:hAnsi="Tahoma" w:cs="Tahoma"/>
        </w:rPr>
      </w:pPr>
      <w:bookmarkStart w:id="1" w:name="OLE_LINK4"/>
      <w:bookmarkStart w:id="2"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14:paraId="2C728871" w14:textId="14A05E9E" w:rsidR="006F373F" w:rsidRPr="00392841"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w:t>
      </w:r>
      <w:r w:rsidRPr="00ED0AC5">
        <w:rPr>
          <w:rFonts w:ascii="Tahoma" w:hAnsi="Tahoma" w:cs="Tahoma"/>
        </w:rPr>
        <w:t xml:space="preserve">których wynika, iż zakres ubezpieczenia jest węższy niż zakres opisany poniżej, nie mają zastosowania. W kwestiach nieuregulowanych w SIWZ zastosowanie mają przepisy prawa oraz OWU Wykonawcy. </w:t>
      </w:r>
      <w:r w:rsidRPr="00ED0AC5">
        <w:rPr>
          <w:rFonts w:ascii="Tahoma" w:hAnsi="Tahoma" w:cs="Tahoma"/>
          <w:iCs/>
        </w:rPr>
        <w:t xml:space="preserve">Postanowienia  OWU  ograniczające lub wyłączające odpowiedzialność Wykonawcy  mają  zastosowanie, chyba że opisane w nich </w:t>
      </w:r>
      <w:r w:rsidR="00311736" w:rsidRPr="00ED0AC5">
        <w:rPr>
          <w:rFonts w:ascii="Tahoma" w:hAnsi="Tahoma" w:cs="Tahoma"/>
          <w:iCs/>
        </w:rPr>
        <w:t>ryzyka</w:t>
      </w:r>
      <w:r w:rsidRPr="00ED0AC5">
        <w:rPr>
          <w:rFonts w:ascii="Tahoma" w:hAnsi="Tahoma" w:cs="Tahoma"/>
          <w:iCs/>
        </w:rPr>
        <w:t xml:space="preserve"> zostały wprost włączone do zakresu ubezpieczenia zawartego  w  SIWZ i programie ubezpieczenia. </w:t>
      </w:r>
      <w:r w:rsidR="009776E3" w:rsidRPr="00ED0AC5">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0AC5">
        <w:rPr>
          <w:rFonts w:ascii="Tahoma" w:hAnsi="Tahoma" w:cs="Tahoma"/>
          <w:iCs/>
        </w:rPr>
        <w:t xml:space="preserve">Jeżeli dany rodzaj mienia został wykazany w programie ubezpieczenia lub załącznikach do ubezpieczenia, to jest on </w:t>
      </w:r>
      <w:r w:rsidRPr="00392841">
        <w:rPr>
          <w:rFonts w:ascii="Tahoma" w:hAnsi="Tahoma" w:cs="Tahoma"/>
          <w:iCs/>
        </w:rPr>
        <w:t>ubezpieczony w pełnym zakresie wynikającym z SIWZ i programu ubezpieczenia.</w:t>
      </w:r>
    </w:p>
    <w:bookmarkEnd w:id="1"/>
    <w:bookmarkEnd w:id="2"/>
    <w:p w14:paraId="40E9249A" w14:textId="77777777" w:rsidR="006F373F" w:rsidRPr="00392841" w:rsidRDefault="006F373F" w:rsidP="006F373F">
      <w:pPr>
        <w:jc w:val="both"/>
        <w:rPr>
          <w:rFonts w:ascii="Tahoma" w:hAnsi="Tahoma" w:cs="Tahoma"/>
        </w:rPr>
      </w:pPr>
    </w:p>
    <w:p w14:paraId="4B2E01B6" w14:textId="77777777" w:rsidR="006F373F" w:rsidRPr="00392841" w:rsidRDefault="006F373F" w:rsidP="006F373F">
      <w:pPr>
        <w:autoSpaceDE w:val="0"/>
        <w:autoSpaceDN w:val="0"/>
        <w:adjustRightInd w:val="0"/>
        <w:jc w:val="both"/>
        <w:rPr>
          <w:rFonts w:ascii="Tahoma" w:hAnsi="Tahoma" w:cs="Tahoma"/>
        </w:rPr>
      </w:pPr>
      <w:r w:rsidRPr="00392841">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3F046DD2" w14:textId="77777777" w:rsidR="006F373F" w:rsidRPr="00392841" w:rsidRDefault="006F373F" w:rsidP="006F373F">
      <w:pPr>
        <w:autoSpaceDE w:val="0"/>
        <w:autoSpaceDN w:val="0"/>
        <w:adjustRightInd w:val="0"/>
        <w:jc w:val="both"/>
        <w:rPr>
          <w:rFonts w:ascii="Tahoma" w:hAnsi="Tahoma" w:cs="Tahoma"/>
        </w:rPr>
      </w:pPr>
    </w:p>
    <w:p w14:paraId="27F5EECD" w14:textId="77777777" w:rsidR="006F373F" w:rsidRPr="00392841" w:rsidRDefault="006F373F" w:rsidP="006F373F">
      <w:pPr>
        <w:jc w:val="both"/>
        <w:rPr>
          <w:rFonts w:ascii="Tahoma" w:hAnsi="Tahoma" w:cs="Tahoma"/>
        </w:rPr>
      </w:pPr>
      <w:r w:rsidRPr="00392841">
        <w:rPr>
          <w:rFonts w:ascii="Tahoma" w:hAnsi="Tahoma" w:cs="Tahoma"/>
        </w:rPr>
        <w:t>Sumy ubezpieczenia określone w Specyfikacji i załącznikach zawierają podatek VAT – o ile nie wskazano inaczej. Ubezpieczyciel wypłaca odszkodowanie wraz z podatkiem VAT.</w:t>
      </w:r>
    </w:p>
    <w:p w14:paraId="20D6FC53" w14:textId="77777777" w:rsidR="006F373F" w:rsidRPr="00392841" w:rsidRDefault="006F373F" w:rsidP="006F373F">
      <w:pPr>
        <w:rPr>
          <w:rFonts w:ascii="Tahoma" w:hAnsi="Tahoma" w:cs="Tahoma"/>
        </w:rPr>
      </w:pPr>
    </w:p>
    <w:p w14:paraId="729ACB6C" w14:textId="77777777" w:rsidR="006F373F" w:rsidRPr="00392841" w:rsidRDefault="006F373F" w:rsidP="006F373F">
      <w:pPr>
        <w:autoSpaceDE w:val="0"/>
        <w:autoSpaceDN w:val="0"/>
        <w:adjustRightInd w:val="0"/>
        <w:jc w:val="both"/>
        <w:rPr>
          <w:rFonts w:ascii="Tahoma" w:hAnsi="Tahoma" w:cs="Tahoma"/>
        </w:rPr>
      </w:pPr>
      <w:r w:rsidRPr="00392841">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77AF52E" w14:textId="77777777" w:rsidR="006F373F" w:rsidRDefault="006F373F" w:rsidP="006F373F">
      <w:pPr>
        <w:rPr>
          <w:rFonts w:ascii="Tahoma" w:hAnsi="Tahoma" w:cs="Tahoma"/>
        </w:rPr>
      </w:pPr>
    </w:p>
    <w:p w14:paraId="4DB40CF4" w14:textId="77777777" w:rsidR="00392841" w:rsidRPr="00D95289" w:rsidRDefault="00392841" w:rsidP="00392841">
      <w:pPr>
        <w:rPr>
          <w:rFonts w:ascii="Tahoma" w:hAnsi="Tahoma" w:cs="Tahoma"/>
          <w:b/>
          <w:u w:val="single"/>
        </w:rPr>
      </w:pPr>
      <w:r w:rsidRPr="00D95289">
        <w:rPr>
          <w:rFonts w:ascii="Tahoma" w:hAnsi="Tahoma" w:cs="Tahoma"/>
          <w:b/>
          <w:u w:val="single"/>
        </w:rPr>
        <w:t>Ubezpieczający:</w:t>
      </w:r>
    </w:p>
    <w:p w14:paraId="0F61C330" w14:textId="77777777" w:rsidR="00392841" w:rsidRPr="00D95289" w:rsidRDefault="00392841" w:rsidP="00392841">
      <w:pPr>
        <w:rPr>
          <w:rFonts w:ascii="Tahoma" w:hAnsi="Tahoma" w:cs="Tahoma"/>
        </w:rPr>
      </w:pPr>
      <w:r w:rsidRPr="00D95289">
        <w:rPr>
          <w:rFonts w:ascii="Tahoma" w:hAnsi="Tahoma" w:cs="Tahoma"/>
        </w:rPr>
        <w:t>Miasto Gorlice</w:t>
      </w:r>
    </w:p>
    <w:p w14:paraId="3489B40C" w14:textId="77777777" w:rsidR="00392841" w:rsidRPr="00D95289" w:rsidRDefault="00392841" w:rsidP="00392841">
      <w:pPr>
        <w:pStyle w:val="Tekstpodstawowywcity3"/>
        <w:spacing w:line="240" w:lineRule="auto"/>
        <w:ind w:left="0"/>
        <w:rPr>
          <w:rFonts w:ascii="Tahoma" w:hAnsi="Tahoma" w:cs="Tahoma"/>
          <w:sz w:val="20"/>
        </w:rPr>
      </w:pPr>
      <w:r w:rsidRPr="00D95289">
        <w:rPr>
          <w:rFonts w:ascii="Tahoma" w:hAnsi="Tahoma" w:cs="Tahoma"/>
          <w:sz w:val="20"/>
        </w:rPr>
        <w:t xml:space="preserve">Rynek 2, 38-300 Gorlice </w:t>
      </w:r>
    </w:p>
    <w:p w14:paraId="21CCFF43" w14:textId="77777777" w:rsidR="00392841" w:rsidRPr="00D95289" w:rsidRDefault="00392841" w:rsidP="00392841">
      <w:pPr>
        <w:rPr>
          <w:rFonts w:ascii="Tahoma" w:hAnsi="Tahoma" w:cs="Tahoma"/>
        </w:rPr>
      </w:pPr>
      <w:r w:rsidRPr="00D95289">
        <w:rPr>
          <w:rFonts w:ascii="Tahoma" w:hAnsi="Tahoma" w:cs="Tahoma"/>
        </w:rPr>
        <w:t>NIP: 7382125507</w:t>
      </w:r>
    </w:p>
    <w:p w14:paraId="50696B15" w14:textId="77777777" w:rsidR="00392841" w:rsidRPr="00D95289" w:rsidRDefault="00392841" w:rsidP="00392841">
      <w:pPr>
        <w:rPr>
          <w:rFonts w:ascii="Tahoma" w:hAnsi="Tahoma" w:cs="Tahoma"/>
        </w:rPr>
      </w:pPr>
      <w:r w:rsidRPr="00D95289">
        <w:rPr>
          <w:rFonts w:ascii="Tahoma" w:hAnsi="Tahoma" w:cs="Tahoma"/>
        </w:rPr>
        <w:t>REGON: 491893204</w:t>
      </w:r>
    </w:p>
    <w:p w14:paraId="773DD1E0" w14:textId="77777777" w:rsidR="00392841" w:rsidRPr="00DE3698" w:rsidRDefault="00392841" w:rsidP="00392841">
      <w:pPr>
        <w:rPr>
          <w:rFonts w:ascii="Tahoma" w:hAnsi="Tahoma" w:cs="Tahoma"/>
        </w:rPr>
      </w:pPr>
    </w:p>
    <w:p w14:paraId="19A988FF" w14:textId="77777777" w:rsidR="00392841" w:rsidRPr="00D95289" w:rsidRDefault="00392841" w:rsidP="00392841">
      <w:pPr>
        <w:rPr>
          <w:rFonts w:ascii="Tahoma" w:hAnsi="Tahoma" w:cs="Tahoma"/>
          <w:b/>
          <w:u w:val="single"/>
        </w:rPr>
      </w:pPr>
      <w:r w:rsidRPr="00D95289">
        <w:rPr>
          <w:rFonts w:ascii="Tahoma" w:hAnsi="Tahoma" w:cs="Tahoma"/>
          <w:b/>
          <w:u w:val="single"/>
        </w:rPr>
        <w:t>Ubezpieczony:</w:t>
      </w:r>
    </w:p>
    <w:p w14:paraId="17F9539D" w14:textId="77777777" w:rsidR="00392841" w:rsidRPr="00D95289" w:rsidRDefault="00392841" w:rsidP="00392841">
      <w:pPr>
        <w:rPr>
          <w:rFonts w:ascii="Tahoma" w:hAnsi="Tahoma" w:cs="Tahoma"/>
        </w:rPr>
      </w:pPr>
      <w:r w:rsidRPr="00D95289">
        <w:rPr>
          <w:rFonts w:ascii="Tahoma" w:hAnsi="Tahoma" w:cs="Tahoma"/>
        </w:rPr>
        <w:t>Miasto Gorlice</w:t>
      </w:r>
    </w:p>
    <w:p w14:paraId="5309719F" w14:textId="77777777" w:rsidR="00392841" w:rsidRPr="00D95289" w:rsidRDefault="00392841" w:rsidP="00392841">
      <w:pPr>
        <w:pStyle w:val="Tekstpodstawowywcity3"/>
        <w:spacing w:line="240" w:lineRule="auto"/>
        <w:ind w:left="0"/>
        <w:rPr>
          <w:rFonts w:ascii="Tahoma" w:hAnsi="Tahoma" w:cs="Tahoma"/>
          <w:sz w:val="20"/>
        </w:rPr>
      </w:pPr>
      <w:r w:rsidRPr="00D95289">
        <w:rPr>
          <w:rFonts w:ascii="Tahoma" w:hAnsi="Tahoma" w:cs="Tahoma"/>
          <w:sz w:val="20"/>
        </w:rPr>
        <w:t xml:space="preserve">Rynek 2, 38-300 Gorlice </w:t>
      </w:r>
    </w:p>
    <w:p w14:paraId="2C58B475" w14:textId="77777777" w:rsidR="00392841" w:rsidRPr="00D95289" w:rsidRDefault="00392841" w:rsidP="00392841">
      <w:pPr>
        <w:rPr>
          <w:rFonts w:ascii="Tahoma" w:hAnsi="Tahoma" w:cs="Tahoma"/>
        </w:rPr>
      </w:pPr>
      <w:r w:rsidRPr="00D95289">
        <w:rPr>
          <w:rFonts w:ascii="Tahoma" w:hAnsi="Tahoma" w:cs="Tahoma"/>
        </w:rPr>
        <w:t>NIP: 7382125507</w:t>
      </w:r>
    </w:p>
    <w:p w14:paraId="620FC238" w14:textId="77777777" w:rsidR="00392841" w:rsidRPr="00D95289" w:rsidRDefault="00392841" w:rsidP="00392841">
      <w:pPr>
        <w:rPr>
          <w:rFonts w:ascii="Tahoma" w:hAnsi="Tahoma" w:cs="Tahoma"/>
        </w:rPr>
      </w:pPr>
      <w:r w:rsidRPr="00D95289">
        <w:rPr>
          <w:rFonts w:ascii="Tahoma" w:hAnsi="Tahoma" w:cs="Tahoma"/>
        </w:rPr>
        <w:t>REGON: 491893204</w:t>
      </w:r>
    </w:p>
    <w:p w14:paraId="119AD6C2" w14:textId="77777777" w:rsidR="00392841" w:rsidRPr="00D95289" w:rsidRDefault="00392841" w:rsidP="00392841">
      <w:pPr>
        <w:rPr>
          <w:rFonts w:ascii="Tahoma" w:hAnsi="Tahoma" w:cs="Tahoma"/>
        </w:rPr>
      </w:pPr>
      <w:r w:rsidRPr="00D95289">
        <w:rPr>
          <w:rFonts w:ascii="Tahoma" w:hAnsi="Tahoma" w:cs="Tahoma"/>
        </w:rPr>
        <w:t>w ramach, którego funkcjonują następujące jednostki organizacyjne</w:t>
      </w:r>
      <w:r>
        <w:rPr>
          <w:rFonts w:ascii="Tahoma" w:hAnsi="Tahoma" w:cs="Tahoma"/>
        </w:rPr>
        <w:t>:</w:t>
      </w:r>
    </w:p>
    <w:p w14:paraId="7C2D7FFA" w14:textId="77777777" w:rsidR="00392841" w:rsidRPr="00D95289" w:rsidRDefault="00392841" w:rsidP="00392841">
      <w:pPr>
        <w:spacing w:line="276" w:lineRule="auto"/>
        <w:ind w:left="284"/>
        <w:rPr>
          <w:rFonts w:ascii="Tahoma" w:eastAsia="Calibri" w:hAnsi="Tahoma" w:cs="Tahoma"/>
        </w:rPr>
      </w:pPr>
      <w:r w:rsidRPr="00D95289">
        <w:rPr>
          <w:rFonts w:ascii="Tahoma" w:eastAsia="Calibri" w:hAnsi="Tahoma" w:cs="Tahoma"/>
        </w:rPr>
        <w:t>1. Urząd Miejski, Rynek 2, 38-300 Gorlice,</w:t>
      </w:r>
    </w:p>
    <w:p w14:paraId="7893A02A" w14:textId="77777777" w:rsidR="00392841" w:rsidRPr="00D95289" w:rsidRDefault="00392841" w:rsidP="00392841">
      <w:pPr>
        <w:spacing w:line="276" w:lineRule="auto"/>
        <w:ind w:left="284"/>
        <w:rPr>
          <w:rFonts w:ascii="Tahoma" w:eastAsia="Calibri" w:hAnsi="Tahoma" w:cs="Tahoma"/>
        </w:rPr>
      </w:pPr>
      <w:r w:rsidRPr="00D95289">
        <w:rPr>
          <w:rFonts w:ascii="Tahoma" w:eastAsia="Calibri" w:hAnsi="Tahoma" w:cs="Tahoma"/>
        </w:rPr>
        <w:t>2. Miejska Biblioteka Publiczna im. Stanisława Gabryela, ul. Jagiełły 1, 38-300 Gorlice,</w:t>
      </w:r>
    </w:p>
    <w:p w14:paraId="52745F52" w14:textId="77777777" w:rsidR="00392841" w:rsidRPr="00D95289" w:rsidRDefault="00392841" w:rsidP="00392841">
      <w:pPr>
        <w:spacing w:line="276" w:lineRule="auto"/>
        <w:ind w:left="284"/>
        <w:rPr>
          <w:rFonts w:ascii="Tahoma" w:eastAsia="Calibri" w:hAnsi="Tahoma" w:cs="Tahoma"/>
        </w:rPr>
      </w:pPr>
      <w:r w:rsidRPr="00D95289">
        <w:rPr>
          <w:rFonts w:ascii="Tahoma" w:eastAsia="Calibri" w:hAnsi="Tahoma" w:cs="Tahoma"/>
        </w:rPr>
        <w:t xml:space="preserve">3. Gorlickie Centrum Kultury, ul. </w:t>
      </w:r>
      <w:proofErr w:type="spellStart"/>
      <w:r w:rsidRPr="00D95289">
        <w:rPr>
          <w:rFonts w:ascii="Tahoma" w:eastAsia="Calibri" w:hAnsi="Tahoma" w:cs="Tahoma"/>
        </w:rPr>
        <w:t>Michalusa</w:t>
      </w:r>
      <w:proofErr w:type="spellEnd"/>
      <w:r w:rsidRPr="00D95289">
        <w:rPr>
          <w:rFonts w:ascii="Tahoma" w:eastAsia="Calibri" w:hAnsi="Tahoma" w:cs="Tahoma"/>
        </w:rPr>
        <w:t xml:space="preserve"> 4, 38-300 Gorlice,</w:t>
      </w:r>
    </w:p>
    <w:p w14:paraId="5579B490" w14:textId="77777777" w:rsidR="00392841" w:rsidRPr="00D95289" w:rsidRDefault="00392841" w:rsidP="00392841">
      <w:pPr>
        <w:spacing w:line="276" w:lineRule="auto"/>
        <w:ind w:left="284"/>
        <w:rPr>
          <w:rFonts w:ascii="Tahoma" w:eastAsia="Calibri" w:hAnsi="Tahoma" w:cs="Tahoma"/>
        </w:rPr>
      </w:pPr>
      <w:r w:rsidRPr="00D95289">
        <w:rPr>
          <w:rFonts w:ascii="Tahoma" w:eastAsia="Calibri" w:hAnsi="Tahoma" w:cs="Tahoma"/>
        </w:rPr>
        <w:t>4. Miejski Ośrodek Pomocy Społecznej, ul. Reymonta 1, 38-300 Gorlice,</w:t>
      </w:r>
    </w:p>
    <w:p w14:paraId="3910E81B" w14:textId="77777777" w:rsidR="00392841" w:rsidRPr="00D95289" w:rsidRDefault="00392841" w:rsidP="00392841">
      <w:pPr>
        <w:spacing w:line="276" w:lineRule="auto"/>
        <w:ind w:left="284"/>
        <w:rPr>
          <w:rFonts w:ascii="Tahoma" w:eastAsia="Calibri" w:hAnsi="Tahoma" w:cs="Tahoma"/>
        </w:rPr>
      </w:pPr>
      <w:r w:rsidRPr="00D95289">
        <w:rPr>
          <w:rFonts w:ascii="Tahoma" w:eastAsia="Calibri" w:hAnsi="Tahoma" w:cs="Tahoma"/>
        </w:rPr>
        <w:t>5. Ośrodek Sportu i Rekreacji, ul. Sportowa 9, 38-300 Gorlice,</w:t>
      </w:r>
    </w:p>
    <w:p w14:paraId="58A52DF2" w14:textId="77777777" w:rsidR="00392841" w:rsidRPr="00D95289" w:rsidRDefault="00392841" w:rsidP="00392841">
      <w:pPr>
        <w:spacing w:line="276" w:lineRule="auto"/>
        <w:ind w:left="284"/>
        <w:rPr>
          <w:rFonts w:ascii="Tahoma" w:eastAsia="Calibri" w:hAnsi="Tahoma" w:cs="Tahoma"/>
        </w:rPr>
      </w:pPr>
      <w:r w:rsidRPr="00D95289">
        <w:rPr>
          <w:rFonts w:ascii="Tahoma" w:eastAsia="Calibri" w:hAnsi="Tahoma" w:cs="Tahoma"/>
        </w:rPr>
        <w:lastRenderedPageBreak/>
        <w:t>6. Miejski Zakład Usług Komunalnych, ul. Kościuszki 92a, 38-300 Gorlice,</w:t>
      </w:r>
    </w:p>
    <w:p w14:paraId="53E08A75" w14:textId="77777777" w:rsidR="00392841" w:rsidRDefault="00392841" w:rsidP="00392841">
      <w:pPr>
        <w:spacing w:line="276" w:lineRule="auto"/>
        <w:ind w:left="284"/>
        <w:rPr>
          <w:rFonts w:ascii="Tahoma" w:eastAsia="Calibri" w:hAnsi="Tahoma" w:cs="Tahoma"/>
        </w:rPr>
      </w:pPr>
      <w:r w:rsidRPr="00D95289">
        <w:rPr>
          <w:rFonts w:ascii="Tahoma" w:eastAsia="Calibri" w:hAnsi="Tahoma" w:cs="Tahoma"/>
        </w:rPr>
        <w:t>7. Miejski Zespół Szkół nr 1, ul. Piękna 9, 38-300 Gorlice,</w:t>
      </w:r>
    </w:p>
    <w:p w14:paraId="682C99C5" w14:textId="77777777" w:rsidR="00392841" w:rsidRPr="00D95289" w:rsidRDefault="00392841" w:rsidP="00392841">
      <w:pPr>
        <w:spacing w:line="276" w:lineRule="auto"/>
        <w:ind w:left="284" w:firstLine="425"/>
        <w:rPr>
          <w:rFonts w:ascii="Tahoma" w:eastAsia="Calibri" w:hAnsi="Tahoma" w:cs="Tahoma"/>
        </w:rPr>
      </w:pPr>
      <w:r>
        <w:rPr>
          <w:rFonts w:ascii="Tahoma" w:eastAsia="Calibri" w:hAnsi="Tahoma" w:cs="Tahoma"/>
        </w:rPr>
        <w:t xml:space="preserve">- </w:t>
      </w:r>
      <w:r w:rsidRPr="00D95289">
        <w:rPr>
          <w:rFonts w:ascii="Tahoma" w:eastAsia="Calibri" w:hAnsi="Tahoma" w:cs="Tahoma"/>
        </w:rPr>
        <w:t>Miejskie Przedszkole nr 4 w Miejskim Zespole Szkół nr 1, 38-300 Gorlice ul. Broniewskiego 11</w:t>
      </w:r>
      <w:r>
        <w:rPr>
          <w:rFonts w:ascii="Tahoma" w:eastAsia="Calibri" w:hAnsi="Tahoma" w:cs="Tahoma"/>
        </w:rPr>
        <w:t>,</w:t>
      </w:r>
    </w:p>
    <w:p w14:paraId="121410A8" w14:textId="77777777" w:rsidR="00392841" w:rsidRPr="00D95289" w:rsidRDefault="00392841" w:rsidP="00392841">
      <w:pPr>
        <w:spacing w:line="276" w:lineRule="auto"/>
        <w:ind w:left="284"/>
        <w:rPr>
          <w:rFonts w:ascii="Tahoma" w:eastAsia="Calibri" w:hAnsi="Tahoma" w:cs="Tahoma"/>
        </w:rPr>
      </w:pPr>
      <w:r w:rsidRPr="00D95289">
        <w:rPr>
          <w:rFonts w:ascii="Tahoma" w:eastAsia="Calibri" w:hAnsi="Tahoma" w:cs="Tahoma"/>
        </w:rPr>
        <w:t xml:space="preserve">8. Miejski Zespół Szkół nr 3 im. </w:t>
      </w:r>
      <w:proofErr w:type="spellStart"/>
      <w:r w:rsidRPr="00D95289">
        <w:rPr>
          <w:rFonts w:ascii="Tahoma" w:eastAsia="Calibri" w:hAnsi="Tahoma" w:cs="Tahoma"/>
        </w:rPr>
        <w:t>św</w:t>
      </w:r>
      <w:proofErr w:type="spellEnd"/>
      <w:r w:rsidRPr="00D95289">
        <w:rPr>
          <w:rFonts w:ascii="Tahoma" w:eastAsia="Calibri" w:hAnsi="Tahoma" w:cs="Tahoma"/>
        </w:rPr>
        <w:t xml:space="preserve"> Jana Kantego, ul. Ks. Stefana Wyszyńskiego 16, 38-300 Gorlice,</w:t>
      </w:r>
    </w:p>
    <w:p w14:paraId="26CFBAB3" w14:textId="77777777" w:rsidR="00392841" w:rsidRDefault="00392841" w:rsidP="00392841">
      <w:pPr>
        <w:spacing w:line="276" w:lineRule="auto"/>
        <w:ind w:left="284"/>
        <w:rPr>
          <w:rFonts w:ascii="Tahoma" w:eastAsia="Calibri" w:hAnsi="Tahoma" w:cs="Tahoma"/>
        </w:rPr>
      </w:pPr>
      <w:r w:rsidRPr="00D95289">
        <w:rPr>
          <w:rFonts w:ascii="Tahoma" w:eastAsia="Calibri" w:hAnsi="Tahoma" w:cs="Tahoma"/>
        </w:rPr>
        <w:t>9. Miejski Zespół Szkół nr 4, ul. Krasińskiego 9, 38-300 Gorlice,</w:t>
      </w:r>
    </w:p>
    <w:p w14:paraId="0A3A2B50" w14:textId="77777777" w:rsidR="00392841" w:rsidRPr="00D95289" w:rsidRDefault="00392841" w:rsidP="00392841">
      <w:pPr>
        <w:spacing w:line="276" w:lineRule="auto"/>
        <w:ind w:left="284" w:firstLine="425"/>
        <w:rPr>
          <w:rFonts w:ascii="Tahoma" w:eastAsia="Calibri" w:hAnsi="Tahoma" w:cs="Tahoma"/>
        </w:rPr>
      </w:pPr>
      <w:r>
        <w:rPr>
          <w:rFonts w:ascii="Tahoma" w:eastAsia="Calibri" w:hAnsi="Tahoma" w:cs="Tahoma"/>
        </w:rPr>
        <w:t xml:space="preserve">- </w:t>
      </w:r>
      <w:r w:rsidRPr="00D95289">
        <w:rPr>
          <w:rFonts w:ascii="Tahoma" w:eastAsia="Calibri" w:hAnsi="Tahoma" w:cs="Tahoma"/>
        </w:rPr>
        <w:t>Miejskie Przedszkole nr 3 w Miejskim Zespole Szkół Nr 4, ul. Wacława Potockiego 7, 38-300 Gorlice</w:t>
      </w:r>
    </w:p>
    <w:p w14:paraId="749C5E12" w14:textId="77777777" w:rsidR="00392841" w:rsidRDefault="00392841" w:rsidP="00392841">
      <w:pPr>
        <w:spacing w:line="276" w:lineRule="auto"/>
        <w:ind w:left="284"/>
        <w:rPr>
          <w:rFonts w:ascii="Tahoma" w:eastAsia="Calibri" w:hAnsi="Tahoma" w:cs="Tahoma"/>
        </w:rPr>
      </w:pPr>
      <w:r w:rsidRPr="00D95289">
        <w:rPr>
          <w:rFonts w:ascii="Tahoma" w:eastAsia="Calibri" w:hAnsi="Tahoma" w:cs="Tahoma"/>
        </w:rPr>
        <w:t>10. Miejski Zespół Szkół nr 5, ul. Krakowska 5, 38-300 Gorlice,</w:t>
      </w:r>
    </w:p>
    <w:p w14:paraId="2DD1D9B8" w14:textId="77777777" w:rsidR="00392841" w:rsidRPr="00D95289" w:rsidRDefault="00392841" w:rsidP="00392841">
      <w:pPr>
        <w:spacing w:line="276" w:lineRule="auto"/>
        <w:ind w:left="284" w:firstLine="425"/>
        <w:rPr>
          <w:rFonts w:ascii="Tahoma" w:eastAsia="Calibri" w:hAnsi="Tahoma" w:cs="Tahoma"/>
        </w:rPr>
      </w:pPr>
      <w:r>
        <w:rPr>
          <w:rFonts w:ascii="Tahoma" w:eastAsia="Calibri" w:hAnsi="Tahoma" w:cs="Tahoma"/>
        </w:rPr>
        <w:t xml:space="preserve">- </w:t>
      </w:r>
      <w:r w:rsidRPr="00D95289">
        <w:rPr>
          <w:rFonts w:ascii="Tahoma" w:eastAsia="Calibri" w:hAnsi="Tahoma" w:cs="Tahoma"/>
        </w:rPr>
        <w:t>Miejskie Przedszkole nr 5 w Miejskim Zespole Szkół nr 5, Gorlice, ul. Krakowska 11</w:t>
      </w:r>
      <w:r>
        <w:rPr>
          <w:rFonts w:ascii="Tahoma" w:eastAsia="Calibri" w:hAnsi="Tahoma" w:cs="Tahoma"/>
        </w:rPr>
        <w:t>,</w:t>
      </w:r>
    </w:p>
    <w:p w14:paraId="669A2103" w14:textId="77777777" w:rsidR="00392841" w:rsidRPr="00D95289" w:rsidRDefault="00392841" w:rsidP="00392841">
      <w:pPr>
        <w:spacing w:line="276" w:lineRule="auto"/>
        <w:ind w:left="284"/>
        <w:rPr>
          <w:rFonts w:ascii="Tahoma" w:eastAsia="Calibri" w:hAnsi="Tahoma" w:cs="Tahoma"/>
        </w:rPr>
      </w:pPr>
      <w:r w:rsidRPr="00D95289">
        <w:rPr>
          <w:rFonts w:ascii="Tahoma" w:eastAsia="Calibri" w:hAnsi="Tahoma" w:cs="Tahoma"/>
        </w:rPr>
        <w:t>11. Miejski Zespół Szkół nr 6, ul. Hallera 79, 38-300 Gorlice,</w:t>
      </w:r>
    </w:p>
    <w:p w14:paraId="41F160A2" w14:textId="77777777" w:rsidR="00392841" w:rsidRPr="00D95289" w:rsidRDefault="00392841" w:rsidP="00392841">
      <w:pPr>
        <w:spacing w:line="276" w:lineRule="auto"/>
        <w:ind w:left="284"/>
        <w:rPr>
          <w:rFonts w:ascii="Tahoma" w:eastAsia="Calibri" w:hAnsi="Tahoma" w:cs="Tahoma"/>
        </w:rPr>
      </w:pPr>
      <w:r w:rsidRPr="00D95289">
        <w:rPr>
          <w:rFonts w:ascii="Tahoma" w:eastAsia="Calibri" w:hAnsi="Tahoma" w:cs="Tahoma"/>
        </w:rPr>
        <w:t>12. Miejskie Przedszkole nr 1, ul. Władysława Jagiełły 9, 38-300 Gorlice,</w:t>
      </w:r>
    </w:p>
    <w:p w14:paraId="6414F9F2" w14:textId="682F54CE" w:rsidR="00392841" w:rsidRDefault="00392841" w:rsidP="00392841">
      <w:pPr>
        <w:spacing w:line="276" w:lineRule="auto"/>
        <w:ind w:left="284"/>
        <w:rPr>
          <w:rFonts w:ascii="Tahoma" w:eastAsia="Calibri" w:hAnsi="Tahoma" w:cs="Tahoma"/>
        </w:rPr>
      </w:pPr>
      <w:r w:rsidRPr="00D95289">
        <w:rPr>
          <w:rFonts w:ascii="Tahoma" w:eastAsia="Calibri" w:hAnsi="Tahoma" w:cs="Tahoma"/>
        </w:rPr>
        <w:t>13. Miejskie Przedszkole nr 8,</w:t>
      </w:r>
      <w:r>
        <w:rPr>
          <w:rFonts w:ascii="Tahoma" w:eastAsia="Calibri" w:hAnsi="Tahoma" w:cs="Tahoma"/>
        </w:rPr>
        <w:t xml:space="preserve"> ul. Hallera 79, 38-300 Gorlice,</w:t>
      </w:r>
    </w:p>
    <w:p w14:paraId="20228AB0" w14:textId="3AB004A2" w:rsidR="00392841" w:rsidRPr="00D95289" w:rsidRDefault="00392841" w:rsidP="00392841">
      <w:pPr>
        <w:spacing w:line="276" w:lineRule="auto"/>
        <w:ind w:left="284"/>
        <w:rPr>
          <w:rFonts w:ascii="Tahoma" w:hAnsi="Tahoma" w:cs="Tahoma"/>
        </w:rPr>
      </w:pPr>
      <w:r>
        <w:rPr>
          <w:rFonts w:ascii="Tahoma" w:eastAsia="Calibri" w:hAnsi="Tahoma" w:cs="Tahoma"/>
        </w:rPr>
        <w:t xml:space="preserve">14. </w:t>
      </w:r>
      <w:r w:rsidRPr="00392841">
        <w:rPr>
          <w:rFonts w:ascii="Tahoma" w:eastAsia="Calibri" w:hAnsi="Tahoma" w:cs="Tahoma"/>
        </w:rPr>
        <w:t>Żłobek Miejski w Gorlicach</w:t>
      </w:r>
      <w:r>
        <w:rPr>
          <w:rFonts w:ascii="Tahoma" w:eastAsia="Calibri" w:hAnsi="Tahoma" w:cs="Tahoma"/>
        </w:rPr>
        <w:t xml:space="preserve">, </w:t>
      </w:r>
      <w:r w:rsidRPr="00D95289">
        <w:rPr>
          <w:rFonts w:ascii="Tahoma" w:eastAsia="Calibri" w:hAnsi="Tahoma" w:cs="Tahoma"/>
        </w:rPr>
        <w:t>ul. Władysława Jagiełły 9,</w:t>
      </w:r>
      <w:r>
        <w:rPr>
          <w:rFonts w:ascii="Tahoma" w:eastAsia="Calibri" w:hAnsi="Tahoma" w:cs="Tahoma"/>
        </w:rPr>
        <w:t xml:space="preserve"> 38-300 Gorlice.</w:t>
      </w:r>
    </w:p>
    <w:p w14:paraId="3AA20174" w14:textId="77777777" w:rsidR="006F373F" w:rsidRDefault="006F373F" w:rsidP="006F373F">
      <w:pPr>
        <w:rPr>
          <w:rFonts w:ascii="Tahoma" w:hAnsi="Tahoma" w:cs="Tahoma"/>
        </w:rPr>
      </w:pPr>
    </w:p>
    <w:p w14:paraId="741E98AD" w14:textId="77777777" w:rsidR="006F373F" w:rsidRPr="00F576F1" w:rsidRDefault="006F373F" w:rsidP="006F373F">
      <w:pPr>
        <w:rPr>
          <w:rFonts w:ascii="Tahoma" w:hAnsi="Tahoma" w:cs="Tahoma"/>
          <w:b/>
        </w:rPr>
      </w:pPr>
      <w:r w:rsidRPr="00F576F1">
        <w:rPr>
          <w:rFonts w:ascii="Tahoma" w:hAnsi="Tahoma" w:cs="Tahoma"/>
          <w:b/>
        </w:rPr>
        <w:t>Szkodo</w:t>
      </w:r>
      <w:r>
        <w:rPr>
          <w:rFonts w:ascii="Tahoma" w:hAnsi="Tahoma" w:cs="Tahoma"/>
          <w:b/>
        </w:rPr>
        <w:t>wość zgodnie z tabelą w załączniku nr 6</w:t>
      </w:r>
    </w:p>
    <w:p w14:paraId="69F75188" w14:textId="77777777" w:rsidR="006F373F" w:rsidRPr="00F576F1" w:rsidRDefault="006F373F" w:rsidP="006F373F">
      <w:pPr>
        <w:pStyle w:val="WW-Tekstpodstawowy3"/>
        <w:rPr>
          <w:rFonts w:ascii="Tahoma" w:hAnsi="Tahoma" w:cs="Tahoma"/>
          <w:sz w:val="20"/>
        </w:rPr>
      </w:pPr>
    </w:p>
    <w:p w14:paraId="4FFFCF6F" w14:textId="77777777" w:rsidR="006F373F" w:rsidRPr="00F576F1" w:rsidRDefault="006F373F" w:rsidP="006F373F">
      <w:pPr>
        <w:pStyle w:val="WW-Tekstpodstawowy3"/>
        <w:rPr>
          <w:rFonts w:ascii="Tahoma" w:hAnsi="Tahoma" w:cs="Tahoma"/>
          <w:sz w:val="20"/>
          <w:u w:val="none"/>
        </w:rPr>
      </w:pPr>
      <w:r w:rsidRPr="00F576F1">
        <w:rPr>
          <w:rFonts w:ascii="Tahoma" w:hAnsi="Tahoma" w:cs="Tahoma"/>
          <w:sz w:val="20"/>
          <w:u w:val="none"/>
        </w:rPr>
        <w:t>SPOSÓB PŁATNOŚCI SKŁADKI:</w:t>
      </w:r>
    </w:p>
    <w:p w14:paraId="23C5A6EC" w14:textId="77777777" w:rsidR="006F373F" w:rsidRPr="00E515F6" w:rsidRDefault="006F373F" w:rsidP="006F373F">
      <w:pPr>
        <w:pStyle w:val="WW-Tekstpodstawowy3"/>
        <w:rPr>
          <w:rFonts w:ascii="Tahoma" w:hAnsi="Tahoma" w:cs="Tahoma"/>
          <w:sz w:val="20"/>
          <w:highlight w:val="darkGreen"/>
        </w:rPr>
      </w:pPr>
    </w:p>
    <w:p w14:paraId="1BD195AB" w14:textId="77777777" w:rsidR="00392841" w:rsidRPr="00014380" w:rsidRDefault="00392841" w:rsidP="00392841">
      <w:pPr>
        <w:pStyle w:val="WW-Tekstpodstawowy3"/>
        <w:rPr>
          <w:rFonts w:ascii="Tahoma" w:hAnsi="Tahoma" w:cs="Tahoma"/>
          <w:sz w:val="20"/>
        </w:rPr>
      </w:pPr>
      <w:r w:rsidRPr="00014380">
        <w:rPr>
          <w:rFonts w:ascii="Tahoma" w:hAnsi="Tahoma" w:cs="Tahoma"/>
          <w:sz w:val="20"/>
        </w:rPr>
        <w:t>Część I</w:t>
      </w:r>
      <w:r>
        <w:rPr>
          <w:rFonts w:ascii="Tahoma" w:hAnsi="Tahoma" w:cs="Tahoma"/>
          <w:sz w:val="20"/>
        </w:rPr>
        <w:t xml:space="preserve"> </w:t>
      </w:r>
      <w:proofErr w:type="spellStart"/>
      <w:r>
        <w:rPr>
          <w:rFonts w:ascii="Tahoma" w:hAnsi="Tahoma" w:cs="Tahoma"/>
          <w:sz w:val="20"/>
        </w:rPr>
        <w:t>i</w:t>
      </w:r>
      <w:proofErr w:type="spellEnd"/>
      <w:r>
        <w:rPr>
          <w:rFonts w:ascii="Tahoma" w:hAnsi="Tahoma" w:cs="Tahoma"/>
          <w:sz w:val="20"/>
        </w:rPr>
        <w:t xml:space="preserve"> III</w:t>
      </w:r>
      <w:r w:rsidRPr="00014380">
        <w:rPr>
          <w:rFonts w:ascii="Tahoma" w:hAnsi="Tahoma" w:cs="Tahoma"/>
          <w:sz w:val="20"/>
        </w:rPr>
        <w:t xml:space="preserve"> Zamówienia</w:t>
      </w:r>
    </w:p>
    <w:p w14:paraId="52676EFA" w14:textId="77777777" w:rsidR="00392841" w:rsidRPr="00014380" w:rsidRDefault="00392841" w:rsidP="00392841">
      <w:pPr>
        <w:pStyle w:val="WW-Tekstpodstawowy3"/>
        <w:spacing w:line="276" w:lineRule="auto"/>
        <w:rPr>
          <w:rFonts w:ascii="Tahoma" w:hAnsi="Tahoma" w:cs="Tahoma"/>
          <w:b w:val="0"/>
          <w:sz w:val="20"/>
          <w:u w:val="none"/>
        </w:rPr>
      </w:pPr>
      <w:r w:rsidRPr="00014380">
        <w:rPr>
          <w:rFonts w:ascii="Tahoma" w:hAnsi="Tahoma" w:cs="Tahoma"/>
          <w:b w:val="0"/>
          <w:sz w:val="20"/>
          <w:u w:val="none"/>
        </w:rPr>
        <w:t>Składka płatna w dwóch równych ratach</w:t>
      </w:r>
      <w:r>
        <w:rPr>
          <w:rFonts w:ascii="Tahoma" w:hAnsi="Tahoma" w:cs="Tahoma"/>
          <w:b w:val="0"/>
          <w:sz w:val="20"/>
          <w:u w:val="none"/>
        </w:rPr>
        <w:t>:</w:t>
      </w:r>
    </w:p>
    <w:p w14:paraId="65194CF4" w14:textId="77777777" w:rsidR="00392841" w:rsidRPr="00014380" w:rsidRDefault="00392841" w:rsidP="00392841">
      <w:pPr>
        <w:pStyle w:val="WW-Tekstpodstawowy3"/>
        <w:tabs>
          <w:tab w:val="left" w:pos="709"/>
        </w:tabs>
        <w:spacing w:line="276" w:lineRule="auto"/>
        <w:rPr>
          <w:rFonts w:ascii="Tahoma" w:hAnsi="Tahoma" w:cs="Tahoma"/>
          <w:b w:val="0"/>
          <w:sz w:val="20"/>
          <w:u w:val="none"/>
        </w:rPr>
      </w:pPr>
      <w:r w:rsidRPr="00014380">
        <w:rPr>
          <w:rFonts w:ascii="Tahoma" w:hAnsi="Tahoma" w:cs="Tahoma"/>
          <w:b w:val="0"/>
          <w:sz w:val="20"/>
          <w:u w:val="none"/>
        </w:rPr>
        <w:tab/>
        <w:t>- I rata płatna w terminie do 28.02.</w:t>
      </w:r>
      <w:r w:rsidRPr="00553DB7">
        <w:rPr>
          <w:rFonts w:ascii="Tahoma" w:hAnsi="Tahoma" w:cs="Tahoma"/>
          <w:b w:val="0"/>
          <w:sz w:val="20"/>
          <w:u w:val="none"/>
        </w:rPr>
        <w:t xml:space="preserve"> </w:t>
      </w:r>
      <w:r>
        <w:rPr>
          <w:rFonts w:ascii="Tahoma" w:hAnsi="Tahoma" w:cs="Tahoma"/>
          <w:b w:val="0"/>
          <w:sz w:val="20"/>
          <w:u w:val="none"/>
        </w:rPr>
        <w:t>w każdym roku ubezpieczenia,</w:t>
      </w:r>
    </w:p>
    <w:p w14:paraId="16AA0835" w14:textId="77777777" w:rsidR="00392841" w:rsidRPr="00014380" w:rsidRDefault="00392841" w:rsidP="00392841">
      <w:pPr>
        <w:pStyle w:val="WW-Tekstpodstawowy3"/>
        <w:tabs>
          <w:tab w:val="left" w:pos="709"/>
        </w:tabs>
        <w:spacing w:line="276" w:lineRule="auto"/>
        <w:rPr>
          <w:rFonts w:ascii="Tahoma" w:hAnsi="Tahoma" w:cs="Tahoma"/>
          <w:b w:val="0"/>
          <w:sz w:val="20"/>
          <w:u w:val="none"/>
        </w:rPr>
      </w:pPr>
      <w:r w:rsidRPr="00014380">
        <w:rPr>
          <w:rFonts w:ascii="Tahoma" w:hAnsi="Tahoma" w:cs="Tahoma"/>
          <w:b w:val="0"/>
          <w:sz w:val="20"/>
          <w:u w:val="none"/>
        </w:rPr>
        <w:tab/>
        <w:t>- II rata płatna w terminie do 30.09.</w:t>
      </w:r>
      <w:r w:rsidRPr="00553DB7">
        <w:rPr>
          <w:rFonts w:ascii="Tahoma" w:hAnsi="Tahoma" w:cs="Tahoma"/>
          <w:b w:val="0"/>
          <w:sz w:val="20"/>
          <w:u w:val="none"/>
        </w:rPr>
        <w:t xml:space="preserve"> </w:t>
      </w:r>
      <w:r>
        <w:rPr>
          <w:rFonts w:ascii="Tahoma" w:hAnsi="Tahoma" w:cs="Tahoma"/>
          <w:b w:val="0"/>
          <w:sz w:val="20"/>
          <w:u w:val="none"/>
        </w:rPr>
        <w:t>w każdym roku ubezpieczenia.</w:t>
      </w:r>
    </w:p>
    <w:p w14:paraId="14098B62" w14:textId="77777777" w:rsidR="00392841" w:rsidRDefault="00392841" w:rsidP="00392841">
      <w:pPr>
        <w:rPr>
          <w:lang w:eastAsia="x-none"/>
        </w:rPr>
      </w:pPr>
    </w:p>
    <w:p w14:paraId="4D34F5EF" w14:textId="77777777" w:rsidR="00392841" w:rsidRPr="001C6CEB" w:rsidRDefault="00392841" w:rsidP="00392841">
      <w:pPr>
        <w:pStyle w:val="WW-Tekstpodstawowy3"/>
        <w:tabs>
          <w:tab w:val="left" w:pos="6045"/>
        </w:tabs>
        <w:rPr>
          <w:rFonts w:ascii="Tahoma" w:hAnsi="Tahoma" w:cs="Tahoma"/>
          <w:sz w:val="20"/>
        </w:rPr>
      </w:pPr>
      <w:r w:rsidRPr="00014380">
        <w:rPr>
          <w:rFonts w:ascii="Tahoma" w:hAnsi="Tahoma" w:cs="Tahoma"/>
          <w:sz w:val="20"/>
        </w:rPr>
        <w:t xml:space="preserve">Część </w:t>
      </w:r>
      <w:r>
        <w:rPr>
          <w:rFonts w:ascii="Tahoma" w:hAnsi="Tahoma" w:cs="Tahoma"/>
          <w:sz w:val="20"/>
        </w:rPr>
        <w:t>I</w:t>
      </w:r>
      <w:r w:rsidRPr="00014380">
        <w:rPr>
          <w:rFonts w:ascii="Tahoma" w:hAnsi="Tahoma" w:cs="Tahoma"/>
          <w:sz w:val="20"/>
        </w:rPr>
        <w:t>I Zamówienia</w:t>
      </w:r>
      <w:r w:rsidRPr="00392841">
        <w:rPr>
          <w:rFonts w:ascii="Tahoma" w:hAnsi="Tahoma" w:cs="Tahoma"/>
          <w:sz w:val="20"/>
          <w:u w:val="none"/>
        </w:rPr>
        <w:tab/>
      </w:r>
    </w:p>
    <w:p w14:paraId="03CBA8AC" w14:textId="77777777" w:rsidR="00392841" w:rsidRDefault="00392841" w:rsidP="00392841">
      <w:pPr>
        <w:pStyle w:val="WW-Tekstpodstawowy3"/>
        <w:rPr>
          <w:rFonts w:ascii="Tahoma" w:hAnsi="Tahoma" w:cs="Tahoma"/>
          <w:b w:val="0"/>
          <w:sz w:val="20"/>
          <w:u w:val="none"/>
        </w:rPr>
      </w:pPr>
      <w:r w:rsidRPr="00F576F1">
        <w:rPr>
          <w:rFonts w:ascii="Tahoma" w:hAnsi="Tahoma" w:cs="Tahoma"/>
          <w:b w:val="0"/>
          <w:sz w:val="20"/>
          <w:u w:val="none"/>
        </w:rPr>
        <w:t>Składka płatna</w:t>
      </w:r>
      <w:r>
        <w:rPr>
          <w:rFonts w:ascii="Tahoma" w:hAnsi="Tahoma" w:cs="Tahoma"/>
          <w:b w:val="0"/>
          <w:sz w:val="20"/>
          <w:u w:val="none"/>
        </w:rPr>
        <w:t xml:space="preserve"> jednorazowo w ciągu 14 dni od początku okresu ubezpieczenia danego pojazdu.</w:t>
      </w:r>
    </w:p>
    <w:p w14:paraId="5FDB1E1E" w14:textId="77777777" w:rsidR="006F373F" w:rsidRDefault="006F373F" w:rsidP="006F373F">
      <w:pPr>
        <w:rPr>
          <w:lang w:eastAsia="x-none"/>
        </w:rPr>
      </w:pPr>
    </w:p>
    <w:p w14:paraId="741F42EE" w14:textId="77777777" w:rsidR="006F373F" w:rsidRDefault="006F373F" w:rsidP="006F373F">
      <w:pPr>
        <w:rPr>
          <w:lang w:eastAsia="x-none"/>
        </w:rPr>
      </w:pPr>
    </w:p>
    <w:p w14:paraId="6E57A316" w14:textId="77777777" w:rsidR="006F373F" w:rsidRPr="00392841" w:rsidRDefault="006F373F" w:rsidP="006F373F">
      <w:pPr>
        <w:pStyle w:val="Nagwek2"/>
        <w:ind w:left="284" w:hanging="284"/>
        <w:jc w:val="center"/>
        <w:rPr>
          <w:rFonts w:ascii="Tahoma" w:hAnsi="Tahoma" w:cs="Tahoma"/>
          <w:sz w:val="22"/>
          <w:szCs w:val="22"/>
        </w:rPr>
      </w:pPr>
      <w:r w:rsidRPr="00392841">
        <w:rPr>
          <w:rFonts w:ascii="Tahoma" w:hAnsi="Tahoma" w:cs="Tahoma"/>
          <w:sz w:val="22"/>
          <w:szCs w:val="22"/>
          <w:lang w:val="pl-PL"/>
        </w:rPr>
        <w:t>I</w:t>
      </w:r>
      <w:proofErr w:type="spellStart"/>
      <w:r w:rsidRPr="00392841">
        <w:rPr>
          <w:rFonts w:ascii="Tahoma" w:hAnsi="Tahoma" w:cs="Tahoma"/>
          <w:sz w:val="22"/>
          <w:szCs w:val="22"/>
        </w:rPr>
        <w:t>I</w:t>
      </w:r>
      <w:proofErr w:type="spellEnd"/>
      <w:r w:rsidRPr="00392841">
        <w:rPr>
          <w:rFonts w:ascii="Tahoma" w:hAnsi="Tahoma" w:cs="Tahoma"/>
          <w:sz w:val="22"/>
          <w:szCs w:val="22"/>
        </w:rPr>
        <w:t>. KLAUZULE DODATKOWE ROZSZERZAJĄCE ZAKRES OCHRONY</w:t>
      </w:r>
    </w:p>
    <w:p w14:paraId="3318824C" w14:textId="77777777" w:rsidR="006F373F" w:rsidRPr="00392841" w:rsidRDefault="006F373F" w:rsidP="006F373F">
      <w:pPr>
        <w:pStyle w:val="WW-Tekstpodstawowy3"/>
        <w:rPr>
          <w:rFonts w:ascii="Tahoma" w:hAnsi="Tahoma" w:cs="Tahoma"/>
          <w:sz w:val="20"/>
        </w:rPr>
      </w:pPr>
    </w:p>
    <w:p w14:paraId="4E4B6876" w14:textId="77777777" w:rsidR="006F373F" w:rsidRPr="00392841" w:rsidRDefault="006F373F" w:rsidP="006F373F">
      <w:pPr>
        <w:pStyle w:val="WW-Tekstpodstawowy3"/>
        <w:rPr>
          <w:rFonts w:ascii="Tahoma" w:hAnsi="Tahoma" w:cs="Tahoma"/>
          <w:sz w:val="20"/>
        </w:rPr>
      </w:pPr>
      <w:r w:rsidRPr="00392841">
        <w:rPr>
          <w:rFonts w:ascii="Tahoma" w:hAnsi="Tahoma" w:cs="Tahoma"/>
          <w:sz w:val="20"/>
        </w:rPr>
        <w:t>Część I Zamówienia</w:t>
      </w:r>
    </w:p>
    <w:p w14:paraId="3DF36251" w14:textId="77777777" w:rsidR="006F373F" w:rsidRPr="00392841" w:rsidRDefault="006F373F" w:rsidP="006F373F">
      <w:pPr>
        <w:rPr>
          <w:rFonts w:ascii="Tahoma" w:hAnsi="Tahoma" w:cs="Tahoma"/>
          <w:sz w:val="22"/>
          <w:szCs w:val="22"/>
        </w:rPr>
      </w:pPr>
    </w:p>
    <w:p w14:paraId="3D0F8309" w14:textId="77777777" w:rsidR="006F373F" w:rsidRPr="00392841" w:rsidRDefault="006F373F" w:rsidP="006F373F">
      <w:pPr>
        <w:jc w:val="center"/>
        <w:rPr>
          <w:rFonts w:ascii="Tahoma" w:hAnsi="Tahoma" w:cs="Tahoma"/>
          <w:b/>
          <w:u w:val="single"/>
        </w:rPr>
      </w:pPr>
      <w:r w:rsidRPr="00392841">
        <w:rPr>
          <w:rFonts w:ascii="Tahoma" w:hAnsi="Tahoma" w:cs="Tahoma"/>
          <w:b/>
          <w:u w:val="single"/>
        </w:rPr>
        <w:t>KLAUZULE OBLIGATORYJNIE WŁĄCZONE DO ZAKRESU UBEZPIECZENIA</w:t>
      </w:r>
    </w:p>
    <w:p w14:paraId="1722C04C" w14:textId="77777777" w:rsidR="006F373F" w:rsidRPr="00662139"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392841">
        <w:rPr>
          <w:rFonts w:ascii="Tahoma" w:hAnsi="Tahoma" w:cs="Tahoma"/>
          <w:b/>
          <w:sz w:val="20"/>
        </w:rPr>
        <w:t>Klauzula reprezentantów</w:t>
      </w:r>
      <w:r w:rsidRPr="00392841">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w:t>
      </w:r>
      <w:r w:rsidRPr="005A61B7">
        <w:rPr>
          <w:rFonts w:ascii="Tahoma" w:hAnsi="Tahoma" w:cs="Tahoma"/>
          <w:sz w:val="20"/>
        </w:rPr>
        <w:t>/Ubezpieczonego.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ognia i innych zdarzeń losowych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B37D6C9" w14:textId="26C56F86" w:rsidR="006F373F" w:rsidRPr="005A61B7"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sidR="00F91F5B">
        <w:rPr>
          <w:rFonts w:ascii="Tahoma" w:hAnsi="Tahoma" w:cs="Tahoma"/>
          <w:color w:val="FF0000"/>
          <w:sz w:val="20"/>
        </w:rPr>
        <w:t>.</w:t>
      </w:r>
    </w:p>
    <w:p w14:paraId="1837B92F" w14:textId="59504BB9" w:rsidR="006F373F" w:rsidRPr="00050769" w:rsidRDefault="006F373F" w:rsidP="006F373F">
      <w:pPr>
        <w:pStyle w:val="WW-Tekstpodstawowywcity2"/>
        <w:numPr>
          <w:ilvl w:val="0"/>
          <w:numId w:val="5"/>
        </w:numPr>
        <w:tabs>
          <w:tab w:val="num" w:pos="851"/>
        </w:tabs>
        <w:spacing w:before="112" w:after="248"/>
        <w:ind w:left="851"/>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 xml:space="preserve">parametry prądu itp.). Przedstawiona definicja przepięcia będzie miała zastosowanie do każdej szkody, której przyczyną będą ww. zdarzenia, w tym do szkód powstałych w instalacji elektrycznej w budynku/budowli. Limit odpowiedzialności do kwoty </w:t>
      </w:r>
      <w:r w:rsidR="00392841">
        <w:rPr>
          <w:rFonts w:ascii="Tahoma" w:hAnsi="Tahoma" w:cs="Tahoma"/>
          <w:sz w:val="20"/>
        </w:rPr>
        <w:t>2</w:t>
      </w:r>
      <w:r w:rsidRPr="005A61B7">
        <w:rPr>
          <w:rFonts w:ascii="Tahoma" w:hAnsi="Tahoma" w:cs="Tahoma"/>
          <w:sz w:val="20"/>
        </w:rPr>
        <w:t xml:space="preserve">00.000,00 zł na jedno i </w:t>
      </w:r>
      <w:r w:rsidRPr="005A61B7">
        <w:rPr>
          <w:rFonts w:ascii="Tahoma" w:hAnsi="Tahoma" w:cs="Tahoma"/>
          <w:sz w:val="20"/>
        </w:rPr>
        <w:lastRenderedPageBreak/>
        <w:t>wszystkie zdarzenia w rocznym okresie ubezpieczenia. Dotyczy</w:t>
      </w:r>
      <w:r w:rsidRPr="00050769">
        <w:rPr>
          <w:rFonts w:ascii="Tahoma" w:hAnsi="Tahoma" w:cs="Tahoma"/>
          <w:sz w:val="20"/>
        </w:rPr>
        <w:t xml:space="preserve"> ubezpieczenia mienia od ognia i innych zdarzeń losowych oraz ubezpieczenia sprzętu elektronicznego od wszystkich </w:t>
      </w:r>
      <w:proofErr w:type="spellStart"/>
      <w:r w:rsidRPr="00050769">
        <w:rPr>
          <w:rFonts w:ascii="Tahoma" w:hAnsi="Tahoma" w:cs="Tahoma"/>
          <w:sz w:val="20"/>
        </w:rPr>
        <w:t>ryzyk</w:t>
      </w:r>
      <w:proofErr w:type="spellEnd"/>
      <w:r w:rsidRPr="00050769">
        <w:rPr>
          <w:rFonts w:ascii="Tahoma" w:hAnsi="Tahoma" w:cs="Tahoma"/>
          <w:sz w:val="20"/>
        </w:rPr>
        <w:t xml:space="preserve">. </w:t>
      </w:r>
      <w:r w:rsidRPr="00050769">
        <w:rPr>
          <w:rFonts w:ascii="Tahoma" w:eastAsia="Verdana,Italic" w:hAnsi="Tahoma" w:cs="Tahoma"/>
          <w:i/>
          <w:iCs/>
          <w:color w:val="000000"/>
          <w:sz w:val="20"/>
        </w:rPr>
        <w:t xml:space="preserve">Zastosowane limity odpowiedzialności nie mają zastosowania do </w:t>
      </w:r>
      <w:proofErr w:type="spellStart"/>
      <w:r w:rsidRPr="00050769">
        <w:rPr>
          <w:rFonts w:ascii="Tahoma" w:eastAsia="Verdana,Italic" w:hAnsi="Tahoma" w:cs="Tahoma"/>
          <w:i/>
          <w:iCs/>
          <w:color w:val="000000"/>
          <w:sz w:val="20"/>
        </w:rPr>
        <w:t>ryzyk</w:t>
      </w:r>
      <w:proofErr w:type="spellEnd"/>
      <w:r w:rsidRPr="00050769">
        <w:rPr>
          <w:rFonts w:ascii="Tahoma" w:eastAsia="Verdana,Italic" w:hAnsi="Tahoma" w:cs="Tahoma"/>
          <w:i/>
          <w:iCs/>
          <w:color w:val="000000"/>
          <w:sz w:val="20"/>
        </w:rPr>
        <w:t>, które w myśl zapisów OWU nie są limitowane.</w:t>
      </w:r>
    </w:p>
    <w:p w14:paraId="2CC80396" w14:textId="63C1CC74" w:rsidR="006F373F" w:rsidRPr="00F576F1"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 xml:space="preserve">ochrona ubezpieczeniowa zostaje zachowana mimo przeniesienia własności </w:t>
      </w:r>
      <w:r w:rsidRPr="008C71F9">
        <w:rPr>
          <w:rFonts w:ascii="Tahoma" w:hAnsi="Tahoma" w:cs="Tahoma"/>
          <w:sz w:val="20"/>
        </w:rPr>
        <w:t>ubezpieczonego mienia między jednostkami organizacyjnymi Ubezpieczającego/Ubezpieczonego</w:t>
      </w:r>
      <w:r w:rsidR="00B6255C" w:rsidRPr="008C71F9">
        <w:rPr>
          <w:rFonts w:ascii="Tahoma" w:hAnsi="Tahoma" w:cs="Tahoma"/>
          <w:sz w:val="20"/>
        </w:rPr>
        <w:t xml:space="preserve"> lub innymi podmiotami (osobami prawnymi) podlegającymi wspólnemu ubezpieczeniu</w:t>
      </w:r>
      <w:r w:rsidRPr="008C71F9">
        <w:rPr>
          <w:rFonts w:ascii="Tahoma" w:hAnsi="Tahoma" w:cs="Tahoma"/>
          <w:sz w:val="20"/>
        </w:rPr>
        <w:t>, przeniesienia własności</w:t>
      </w:r>
      <w:r w:rsidRPr="00662139">
        <w:rPr>
          <w:rFonts w:ascii="Tahoma" w:hAnsi="Tahoma" w:cs="Tahoma"/>
          <w:sz w:val="20"/>
        </w:rPr>
        <w:t xml:space="preserve"> ubezpieczonego mienia na nowo powołane jednostki Ubezpieczającego/Ubezpieczonego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103E5E39" w14:textId="77777777" w:rsidR="006F373F" w:rsidRPr="00F576F1"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43B1642F" w14:textId="77777777" w:rsidR="006F373F" w:rsidRPr="005A61B7"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075D30C0" w14:textId="77777777" w:rsidR="006F373F" w:rsidRPr="001A7F73" w:rsidRDefault="006F373F" w:rsidP="006F373F">
      <w:pPr>
        <w:pStyle w:val="WW-Tekstpodstawowywcity2"/>
        <w:numPr>
          <w:ilvl w:val="0"/>
          <w:numId w:val="5"/>
        </w:numPr>
        <w:tabs>
          <w:tab w:val="num" w:pos="851"/>
        </w:tabs>
        <w:spacing w:before="112" w:after="248"/>
        <w:ind w:left="851"/>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1A7F73">
        <w:rPr>
          <w:rFonts w:ascii="Tahoma" w:hAnsi="Tahoma" w:cs="Tahoma"/>
          <w:sz w:val="20"/>
        </w:rPr>
        <w:t>ryzyk</w:t>
      </w:r>
      <w:proofErr w:type="spellEnd"/>
      <w:r w:rsidRPr="001A7F73">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w:t>
      </w:r>
      <w:r w:rsidRPr="001A7F73">
        <w:rPr>
          <w:rFonts w:ascii="Tahoma" w:hAnsi="Tahoma" w:cs="Tahoma"/>
          <w:sz w:val="20"/>
        </w:rPr>
        <w:lastRenderedPageBreak/>
        <w:t>ubezpieczeniowa dla nowo nabytego mienia w części przekraczającej 30% limit odpowiedzialności rozpoczyna się od dnia następnego po złożeniu do Ubezpieczyciela wniosku o doubezpieczenie.</w:t>
      </w:r>
    </w:p>
    <w:p w14:paraId="1D23E8C7" w14:textId="619D9446" w:rsidR="006F373F" w:rsidRPr="001A7F73" w:rsidRDefault="006F373F" w:rsidP="006F373F">
      <w:pPr>
        <w:pStyle w:val="WW-Tekstpodstawowywcity2"/>
        <w:numPr>
          <w:ilvl w:val="0"/>
          <w:numId w:val="5"/>
        </w:numPr>
        <w:tabs>
          <w:tab w:val="num" w:pos="851"/>
          <w:tab w:val="num" w:pos="1212"/>
        </w:tabs>
        <w:spacing w:before="112" w:after="248"/>
        <w:ind w:left="851" w:hanging="425"/>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w:t>
      </w:r>
      <w:r w:rsidRPr="00392841">
        <w:rPr>
          <w:rFonts w:ascii="Tahoma" w:hAnsi="Tahoma" w:cs="Tahoma"/>
          <w:sz w:val="20"/>
        </w:rPr>
        <w:t xml:space="preserve">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392841">
        <w:rPr>
          <w:rFonts w:ascii="Tahoma" w:hAnsi="Tahoma" w:cs="Tahoma"/>
          <w:sz w:val="20"/>
        </w:rPr>
        <w:t>bezskładkowy</w:t>
      </w:r>
      <w:proofErr w:type="spellEnd"/>
      <w:r w:rsidRPr="00392841">
        <w:rPr>
          <w:rFonts w:ascii="Tahoma" w:hAnsi="Tahoma" w:cs="Tahoma"/>
          <w:sz w:val="20"/>
        </w:rPr>
        <w:t xml:space="preserve"> certyfikat potwierdzający ochronę ubezpieczeniową na mocy przedmiotowej klauzuli. Klauzula dotyczy ubezpieczenia mienia od </w:t>
      </w:r>
      <w:r w:rsidR="00096CE5">
        <w:rPr>
          <w:rFonts w:ascii="Tahoma" w:hAnsi="Tahoma" w:cs="Tahoma"/>
          <w:sz w:val="20"/>
        </w:rPr>
        <w:t xml:space="preserve">ognia i innych zdarzeń losowych. </w:t>
      </w:r>
      <w:r w:rsidRPr="0039284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w:t>
      </w:r>
      <w:r w:rsidRPr="001A7F73">
        <w:rPr>
          <w:rFonts w:ascii="Tahoma" w:hAnsi="Tahoma" w:cs="Tahoma"/>
          <w:sz w:val="20"/>
        </w:rPr>
        <w:t xml:space="preserve">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w:t>
      </w:r>
      <w:r w:rsidRPr="001A7F73">
        <w:rPr>
          <w:rFonts w:ascii="Tahoma" w:hAnsi="Tahoma" w:cs="Tahoma"/>
          <w:sz w:val="20"/>
        </w:rPr>
        <w:br/>
        <w:t>o doubezpieczenie.</w:t>
      </w:r>
    </w:p>
    <w:p w14:paraId="05A5E886" w14:textId="77777777" w:rsidR="006F373F" w:rsidRPr="007D5104" w:rsidRDefault="006F373F" w:rsidP="006F373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00BC1BFD" w:rsidRPr="00464461">
        <w:rPr>
          <w:rFonts w:ascii="Tahoma" w:hAnsi="Tahoma" w:cs="Tahoma"/>
          <w:sz w:val="20"/>
        </w:rPr>
        <w:t xml:space="preserve">W </w:t>
      </w:r>
      <w:r w:rsidR="00BC1BFD" w:rsidRPr="008C71F9">
        <w:rPr>
          <w:rFonts w:ascii="Tahoma" w:hAnsi="Tahoma" w:cs="Tahoma"/>
          <w:sz w:val="20"/>
        </w:rPr>
        <w:t xml:space="preserve">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w:t>
      </w:r>
      <w:r w:rsidRPr="008C71F9">
        <w:rPr>
          <w:rFonts w:ascii="Tahoma" w:hAnsi="Tahoma" w:cs="Tahoma"/>
          <w:sz w:val="20"/>
        </w:rPr>
        <w:t xml:space="preserve">Odszkodowanie wypłacane jest w pełnej wysokości </w:t>
      </w:r>
      <w:r w:rsidRPr="008C71F9">
        <w:rPr>
          <w:rFonts w:ascii="Tahoma" w:hAnsi="Tahoma" w:cs="Tahoma"/>
          <w:sz w:val="20"/>
          <w:lang w:eastAsia="ar-SA"/>
        </w:rPr>
        <w:t>obejmującej koszt naprawy, wymiany, nabycia lub</w:t>
      </w:r>
      <w:r w:rsidRPr="007D5104">
        <w:rPr>
          <w:rFonts w:ascii="Tahoma" w:hAnsi="Tahoma" w:cs="Tahoma"/>
          <w:sz w:val="20"/>
          <w:lang w:eastAsia="ar-SA"/>
        </w:rPr>
        <w:t xml:space="preserve"> odbudowy z uwzględnieniem kosztów montażu, demontażu, transportu, ceł i innych opłat. </w:t>
      </w:r>
      <w:r w:rsidRPr="007D5104">
        <w:rPr>
          <w:rFonts w:ascii="Tahoma" w:hAnsi="Tahoma" w:cs="Tahoma"/>
          <w:sz w:val="20"/>
        </w:rPr>
        <w:t xml:space="preserve">Klauzula ma zastosowanie w ubezpieczeniu mienia od ognia i innych zdarzeń losowych. </w:t>
      </w:r>
    </w:p>
    <w:p w14:paraId="48D60212" w14:textId="1CA55CAF" w:rsidR="006F373F" w:rsidRPr="008C71F9"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xml:space="preserve">- w przypadku wystąpienia szkody w ubezpieczonym mieniu, </w:t>
      </w:r>
      <w:r w:rsidRPr="008C71F9">
        <w:rPr>
          <w:rFonts w:ascii="Tahoma" w:hAnsi="Tahoma" w:cs="Tahoma"/>
          <w:sz w:val="20"/>
        </w:rPr>
        <w:t xml:space="preserve">którego przywrócenie do pracy (w ciągu 24 godzin) jest konieczne dla normalnego funkcjonowania </w:t>
      </w:r>
      <w:r w:rsidR="00B6255C" w:rsidRPr="008C71F9">
        <w:rPr>
          <w:rFonts w:ascii="Tahoma" w:hAnsi="Tahoma" w:cs="Tahoma"/>
          <w:sz w:val="20"/>
        </w:rPr>
        <w:t>danego podmiotu</w:t>
      </w:r>
      <w:r w:rsidRPr="008C71F9">
        <w:rPr>
          <w:rFonts w:ascii="Tahoma" w:hAnsi="Tahoma" w:cs="Tahoma"/>
          <w:sz w:val="20"/>
        </w:rPr>
        <w:t>, Ubezpieczający/Ubezpieczony zawiadamiając o szkodzie ubezpieczyciela może przystąpić natychmiast</w:t>
      </w:r>
      <w:r w:rsidRPr="007D5104">
        <w:rPr>
          <w:rFonts w:ascii="Tahoma" w:hAnsi="Tahoma" w:cs="Tahoma"/>
          <w:sz w:val="20"/>
        </w:rPr>
        <w:t xml:space="preserve"> do samodzielnej likwidacji szkody sporządzając stosowny protokół opisujący przyczynę zdarzenia, rozmiary szkody, sposób naprawy oraz wyliczenie wartości szkody. Dodatkowo Ubezpieczający/Ubezpieczony powinien sporządzić dokumentację zdjęciową uszkodzonego mienia oraz </w:t>
      </w:r>
      <w:r w:rsidRPr="007D5104">
        <w:rPr>
          <w:rFonts w:ascii="Tahoma" w:hAnsi="Tahoma" w:cs="Tahoma"/>
          <w:sz w:val="20"/>
        </w:rPr>
        <w:lastRenderedPageBreak/>
        <w:t xml:space="preserve">pozostawić uszkodzone części do ewentualnych oględzin Ubezpieczyciela. Protokół oraz kosztorys wewnętrzny lub faktura za naprawę będą podstawą do wyliczenia odszkodowania przez ubezpieczyciela. W przypadku </w:t>
      </w:r>
      <w:r w:rsidRPr="008C71F9">
        <w:rPr>
          <w:rFonts w:ascii="Tahoma" w:hAnsi="Tahoma" w:cs="Tahoma"/>
          <w:sz w:val="20"/>
        </w:rPr>
        <w:t xml:space="preserve">szkody w mieniu, którego przywrócenie do pracy nie jest konieczne dla normalnego funkcjonowania </w:t>
      </w:r>
      <w:r w:rsidR="00B6255C" w:rsidRPr="008C71F9">
        <w:rPr>
          <w:rFonts w:ascii="Tahoma" w:hAnsi="Tahoma" w:cs="Tahoma"/>
          <w:sz w:val="20"/>
        </w:rPr>
        <w:t>danego podmiotu</w:t>
      </w:r>
      <w:r w:rsidRPr="008C71F9">
        <w:rPr>
          <w:rFonts w:ascii="Tahoma" w:hAnsi="Tahoma" w:cs="Tahoma"/>
          <w:sz w:val="20"/>
        </w:rPr>
        <w:t xml:space="preserve">, ubezpieczony po zgłoszeniu szkody może przystąpić do samodzielnej </w:t>
      </w:r>
      <w:r w:rsidRPr="001D0963">
        <w:rPr>
          <w:rFonts w:ascii="Tahoma" w:hAnsi="Tahoma" w:cs="Tahoma"/>
          <w:sz w:val="20"/>
        </w:rPr>
        <w:t xml:space="preserve">likwidacji szkody na powyższych zasadach jedynie w przypadku, gdy ubezpieczyciel nie dokona oględzin przedmiotu szkody w ciągu 3 dni roboczych od daty otrzymania zgłoszenia szkody. </w:t>
      </w:r>
      <w:r w:rsidR="00BC1BFD" w:rsidRPr="001D0963">
        <w:rPr>
          <w:rFonts w:ascii="Tahoma" w:hAnsi="Tahoma" w:cs="Tahoma"/>
          <w:sz w:val="20"/>
        </w:rPr>
        <w:t xml:space="preserve">Niniejsza klauzula ma zastosowanie do szkód o szacunkowej wartości nie przekraczającej 50 000,00 zł. </w:t>
      </w:r>
      <w:r w:rsidRPr="001D0963">
        <w:rPr>
          <w:rFonts w:ascii="Tahoma" w:hAnsi="Tahoma" w:cs="Tahoma"/>
          <w:sz w:val="20"/>
        </w:rPr>
        <w:t>Dotyczy ubezpieczenia mienia od ognia i innych zdarzeń losowych, ubezpieczenia sprzętu elekt</w:t>
      </w:r>
      <w:r w:rsidR="00096CE5">
        <w:rPr>
          <w:rFonts w:ascii="Tahoma" w:hAnsi="Tahoma" w:cs="Tahoma"/>
          <w:sz w:val="20"/>
        </w:rPr>
        <w:t xml:space="preserve">ronicznego od wszystkich </w:t>
      </w:r>
      <w:proofErr w:type="spellStart"/>
      <w:r w:rsidR="00096CE5">
        <w:rPr>
          <w:rFonts w:ascii="Tahoma" w:hAnsi="Tahoma" w:cs="Tahoma"/>
          <w:sz w:val="20"/>
        </w:rPr>
        <w:t>ryzyk</w:t>
      </w:r>
      <w:proofErr w:type="spellEnd"/>
      <w:r w:rsidR="00096CE5">
        <w:rPr>
          <w:rFonts w:ascii="Tahoma" w:hAnsi="Tahoma" w:cs="Tahoma"/>
          <w:sz w:val="20"/>
        </w:rPr>
        <w:t>.</w:t>
      </w:r>
    </w:p>
    <w:p w14:paraId="551A3884" w14:textId="77777777" w:rsidR="006F373F" w:rsidRPr="001D096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niezawiadomienia w terminie o szkodzie – </w:t>
      </w:r>
      <w:r w:rsidRPr="007D5104">
        <w:rPr>
          <w:rFonts w:ascii="Tahoma" w:hAnsi="Tahoma" w:cs="Tahoma"/>
          <w:sz w:val="20"/>
        </w:rPr>
        <w:t>zapisane</w:t>
      </w:r>
      <w:r w:rsidRPr="00121768">
        <w:rPr>
          <w:rFonts w:ascii="Tahoma" w:hAnsi="Tahoma" w:cs="Tahoma"/>
          <w:sz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7D5104">
        <w:rPr>
          <w:rFonts w:ascii="Tahoma" w:hAnsi="Tahoma" w:cs="Tahoma"/>
          <w:sz w:val="20"/>
        </w:rPr>
        <w:t xml:space="preserve">wszystkich </w:t>
      </w:r>
      <w:proofErr w:type="spellStart"/>
      <w:r w:rsidRPr="001D0963">
        <w:rPr>
          <w:rFonts w:ascii="Tahoma" w:hAnsi="Tahoma" w:cs="Tahoma"/>
          <w:sz w:val="20"/>
        </w:rPr>
        <w:t>ryzyk</w:t>
      </w:r>
      <w:proofErr w:type="spellEnd"/>
      <w:r w:rsidRPr="001D0963">
        <w:rPr>
          <w:rFonts w:ascii="Tahoma" w:hAnsi="Tahoma" w:cs="Tahoma"/>
          <w:sz w:val="20"/>
        </w:rPr>
        <w:t>.</w:t>
      </w:r>
    </w:p>
    <w:p w14:paraId="69F700D5" w14:textId="0FD90BDE" w:rsidR="006F373F" w:rsidRPr="007D510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D0963">
        <w:rPr>
          <w:rFonts w:ascii="Tahoma" w:hAnsi="Tahoma" w:cs="Tahoma"/>
          <w:b/>
          <w:sz w:val="20"/>
        </w:rPr>
        <w:t>Klauzula przezornej sumy ubezpieczenia</w:t>
      </w:r>
      <w:r w:rsidRPr="001D0963">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00753150">
        <w:rPr>
          <w:rFonts w:ascii="Tahoma" w:hAnsi="Tahoma" w:cs="Tahoma"/>
          <w:sz w:val="20"/>
        </w:rPr>
        <w:t>2</w:t>
      </w:r>
      <w:r w:rsidRPr="001D0963">
        <w:rPr>
          <w:rFonts w:ascii="Tahoma" w:hAnsi="Tahoma" w:cs="Tahoma"/>
          <w:sz w:val="20"/>
        </w:rPr>
        <w:t xml:space="preserve">.000.000,00 zł, która w przypadku szkody służyć będzie do wyrównania ewentualnego niedoubezpieczenia wynikającego z niedoszacowania sum ubezpieczenia dla poszczególnych składników majątku ubezpieczonych w systemie na sumy stałe </w:t>
      </w:r>
      <w:r w:rsidR="00152744" w:rsidRPr="001D0963">
        <w:rPr>
          <w:rFonts w:ascii="Tahoma" w:hAnsi="Tahoma" w:cs="Tahoma"/>
          <w:sz w:val="20"/>
        </w:rPr>
        <w:t xml:space="preserve">lub pokryciu wysokości </w:t>
      </w:r>
      <w:r w:rsidRPr="001D0963">
        <w:rPr>
          <w:rFonts w:ascii="Tahoma" w:hAnsi="Tahoma" w:cs="Tahoma"/>
          <w:sz w:val="20"/>
        </w:rPr>
        <w:t>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w:t>
      </w:r>
      <w:r w:rsidRPr="001A7F73">
        <w:rPr>
          <w:rFonts w:ascii="Tahoma" w:hAnsi="Tahoma" w:cs="Tahoma"/>
          <w:sz w:val="20"/>
        </w:rPr>
        <w:t xml:space="preserve">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ognia i innych zdarzeń losowych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43E7E643" w14:textId="77777777" w:rsidR="006F373F"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14:paraId="32796DFC" w14:textId="380B2D57" w:rsidR="006F373F" w:rsidRPr="00C03E0B"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7D5104">
        <w:rPr>
          <w:rFonts w:ascii="Tahoma" w:hAnsi="Tahoma" w:cs="Tahoma"/>
          <w:sz w:val="20"/>
        </w:rPr>
        <w:t xml:space="preserve">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w:t>
      </w:r>
      <w:r w:rsidRPr="001D0963">
        <w:rPr>
          <w:rFonts w:ascii="Tahoma" w:hAnsi="Tahoma" w:cs="Tahoma"/>
          <w:sz w:val="20"/>
        </w:rPr>
        <w:t xml:space="preserve">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w:t>
      </w:r>
      <w:r w:rsidR="001D0963" w:rsidRPr="001D0963">
        <w:rPr>
          <w:rFonts w:ascii="Tahoma" w:hAnsi="Tahoma" w:cs="Tahoma"/>
          <w:sz w:val="20"/>
        </w:rPr>
        <w:t>10</w:t>
      </w:r>
      <w:r w:rsidRPr="001D0963">
        <w:rPr>
          <w:rFonts w:ascii="Tahoma" w:hAnsi="Tahoma" w:cs="Tahoma"/>
          <w:sz w:val="20"/>
        </w:rPr>
        <w:t>0.000,00 zł na jedno i wszystkie zdarzenia w rocznym okresie ubezpieczenia.</w:t>
      </w:r>
    </w:p>
    <w:p w14:paraId="777D279F" w14:textId="6CD3B04A" w:rsidR="006F373F" w:rsidRPr="001D0963" w:rsidRDefault="006F373F" w:rsidP="00C03E0B">
      <w:pPr>
        <w:pStyle w:val="WW-Tekstpodstawowywcity2"/>
        <w:numPr>
          <w:ilvl w:val="0"/>
          <w:numId w:val="5"/>
        </w:numPr>
        <w:tabs>
          <w:tab w:val="num" w:pos="786"/>
          <w:tab w:val="num" w:pos="851"/>
        </w:tabs>
        <w:spacing w:before="112" w:after="248"/>
        <w:ind w:left="851" w:hanging="425"/>
        <w:rPr>
          <w:rFonts w:ascii="Tahoma" w:hAnsi="Tahoma" w:cs="Tahoma"/>
          <w:sz w:val="20"/>
        </w:rPr>
      </w:pPr>
      <w:r w:rsidRPr="001D0963">
        <w:rPr>
          <w:rFonts w:ascii="Tahoma" w:hAnsi="Tahoma" w:cs="Tahoma"/>
          <w:b/>
          <w:sz w:val="20"/>
        </w:rPr>
        <w:t xml:space="preserve">Klauzula warunków i taryf - </w:t>
      </w:r>
      <w:r w:rsidRPr="001D0963">
        <w:rPr>
          <w:rFonts w:ascii="Tahoma" w:hAnsi="Tahoma" w:cs="Tahoma"/>
          <w:sz w:val="20"/>
        </w:rPr>
        <w:t xml:space="preserve">w przypadku </w:t>
      </w:r>
      <w:proofErr w:type="spellStart"/>
      <w:r w:rsidRPr="001D0963">
        <w:rPr>
          <w:rFonts w:ascii="Tahoma" w:hAnsi="Tahoma" w:cs="Tahoma"/>
          <w:sz w:val="20"/>
        </w:rPr>
        <w:t>doubezpieczania</w:t>
      </w:r>
      <w:proofErr w:type="spellEnd"/>
      <w:r w:rsidRPr="001D0963">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1D0963">
        <w:rPr>
          <w:rFonts w:ascii="Tahoma" w:hAnsi="Tahoma" w:cs="Tahoma"/>
          <w:sz w:val="20"/>
        </w:rPr>
        <w:t>doubezpieczeń</w:t>
      </w:r>
      <w:proofErr w:type="spellEnd"/>
      <w:r w:rsidRPr="001D0963">
        <w:rPr>
          <w:rFonts w:ascii="Tahoma" w:hAnsi="Tahoma" w:cs="Tahoma"/>
          <w:sz w:val="20"/>
        </w:rPr>
        <w:t xml:space="preserve"> będą wyliczane systemem pro rata za każdy dzień udzielonej ochrony. </w:t>
      </w:r>
      <w:r w:rsidR="003A5368" w:rsidRPr="001D0963">
        <w:rPr>
          <w:rFonts w:ascii="Tahoma" w:hAnsi="Tahoma" w:cs="Tahoma"/>
          <w:sz w:val="20"/>
        </w:rPr>
        <w:t xml:space="preserve">Klauzula nie dotyczy przypadków uregulowanych w art. 816 </w:t>
      </w:r>
      <w:proofErr w:type="spellStart"/>
      <w:r w:rsidR="003A5368" w:rsidRPr="001D0963">
        <w:rPr>
          <w:rFonts w:ascii="Tahoma" w:hAnsi="Tahoma" w:cs="Tahoma"/>
          <w:sz w:val="20"/>
        </w:rPr>
        <w:t>kc</w:t>
      </w:r>
      <w:proofErr w:type="spellEnd"/>
      <w:r w:rsidR="00C03E0B" w:rsidRPr="001D0963">
        <w:rPr>
          <w:rFonts w:ascii="Tahoma" w:hAnsi="Tahoma" w:cs="Tahoma"/>
          <w:sz w:val="20"/>
        </w:rPr>
        <w:t xml:space="preserve"> </w:t>
      </w:r>
      <w:r w:rsidR="00C03E0B" w:rsidRPr="001D0963">
        <w:rPr>
          <w:rFonts w:ascii="Tahoma" w:hAnsi="Tahoma" w:cs="Tahoma"/>
          <w:sz w:val="20"/>
        </w:rPr>
        <w:lastRenderedPageBreak/>
        <w:t xml:space="preserve">oraz ubezpieczeń zawartych w systemie na pierwsze ryzyko. Klauzula dotyczy wszystkich </w:t>
      </w:r>
      <w:proofErr w:type="spellStart"/>
      <w:r w:rsidR="00C03E0B" w:rsidRPr="001D0963">
        <w:rPr>
          <w:rFonts w:ascii="Tahoma" w:hAnsi="Tahoma" w:cs="Tahoma"/>
          <w:sz w:val="20"/>
        </w:rPr>
        <w:t>ryzyk</w:t>
      </w:r>
      <w:proofErr w:type="spellEnd"/>
      <w:r w:rsidR="00C03E0B" w:rsidRPr="001D0963">
        <w:rPr>
          <w:rFonts w:ascii="Tahoma" w:hAnsi="Tahoma" w:cs="Tahoma"/>
          <w:sz w:val="20"/>
        </w:rPr>
        <w:t xml:space="preserve"> </w:t>
      </w:r>
      <w:r w:rsidR="00C03E0B" w:rsidRPr="001D0963">
        <w:rPr>
          <w:rFonts w:ascii="Tahoma" w:hAnsi="Tahoma" w:cs="Tahoma"/>
          <w:sz w:val="20"/>
        </w:rPr>
        <w:br/>
        <w:t>z wyjątkiem ubezpieczenia odpowiedzialności cywilnej ubezpieczonego.</w:t>
      </w:r>
    </w:p>
    <w:p w14:paraId="1765FF1E" w14:textId="77777777" w:rsidR="006F373F" w:rsidRPr="00B32EE2"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B32EE2">
        <w:rPr>
          <w:rFonts w:ascii="Tahoma" w:hAnsi="Tahoma" w:cs="Tahoma"/>
          <w:b/>
          <w:sz w:val="20"/>
        </w:rPr>
        <w:t xml:space="preserve">Klauzula awarii instalacji lub urządzeń technologicznych – </w:t>
      </w:r>
      <w:r w:rsidRPr="00B32EE2">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B32EE2">
        <w:rPr>
          <w:rFonts w:ascii="Tahoma" w:hAnsi="Tahoma" w:cs="Tahoma"/>
          <w:sz w:val="20"/>
        </w:rPr>
        <w:t>podlimitem</w:t>
      </w:r>
      <w:proofErr w:type="spellEnd"/>
      <w:r w:rsidRPr="00B32EE2">
        <w:rPr>
          <w:rFonts w:ascii="Tahoma" w:hAnsi="Tahoma" w:cs="Tahoma"/>
          <w:sz w:val="20"/>
        </w:rPr>
        <w:t xml:space="preserve"> 20.000,00 zł na koszty poszukiwań miejsca powstania awarii. Dotyczy ubezpieczenia mienia od ognia i innych zdarzeń losowych. </w:t>
      </w:r>
      <w:r w:rsidRPr="00B32EE2">
        <w:rPr>
          <w:rFonts w:ascii="Tahoma" w:eastAsia="Verdana,Italic" w:hAnsi="Tahoma" w:cs="Tahoma"/>
          <w:i/>
          <w:iCs/>
          <w:sz w:val="20"/>
        </w:rPr>
        <w:t xml:space="preserve">Zastosowane limity odpowiedzialności nie mają zastosowania do </w:t>
      </w:r>
      <w:proofErr w:type="spellStart"/>
      <w:r w:rsidRPr="00B32EE2">
        <w:rPr>
          <w:rFonts w:ascii="Tahoma" w:eastAsia="Verdana,Italic" w:hAnsi="Tahoma" w:cs="Tahoma"/>
          <w:i/>
          <w:iCs/>
          <w:sz w:val="20"/>
        </w:rPr>
        <w:t>ryzyk</w:t>
      </w:r>
      <w:proofErr w:type="spellEnd"/>
      <w:r w:rsidRPr="00B32EE2">
        <w:rPr>
          <w:rFonts w:ascii="Tahoma" w:eastAsia="Verdana,Italic" w:hAnsi="Tahoma" w:cs="Tahoma"/>
          <w:i/>
          <w:iCs/>
          <w:sz w:val="20"/>
        </w:rPr>
        <w:t>, które w myśl zapisów OWU nie są limitowane.</w:t>
      </w:r>
    </w:p>
    <w:p w14:paraId="3EF8DB38" w14:textId="77777777" w:rsidR="006F373F" w:rsidRPr="001D0963" w:rsidRDefault="006F373F" w:rsidP="006F373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1A7F73">
        <w:rPr>
          <w:rFonts w:ascii="Tahoma" w:hAnsi="Tahoma" w:cs="Tahoma"/>
          <w:b/>
        </w:rPr>
        <w:t xml:space="preserve">Klauzula zabezpieczeń przeciwpożarowych i </w:t>
      </w:r>
      <w:proofErr w:type="spellStart"/>
      <w:r w:rsidRPr="001A7F73">
        <w:rPr>
          <w:rFonts w:ascii="Tahoma" w:hAnsi="Tahoma" w:cs="Tahoma"/>
          <w:b/>
        </w:rPr>
        <w:t>przeciwkradzieżowych</w:t>
      </w:r>
      <w:proofErr w:type="spellEnd"/>
      <w:r w:rsidRPr="001A7F73">
        <w:rPr>
          <w:rFonts w:ascii="Tahoma" w:hAnsi="Tahoma" w:cs="Tahoma"/>
          <w:b/>
        </w:rPr>
        <w:t xml:space="preserve"> </w:t>
      </w:r>
      <w:r w:rsidRPr="001A7F73">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1A7F73">
        <w:rPr>
          <w:rFonts w:ascii="Tahoma" w:hAnsi="Tahoma" w:cs="Tahoma"/>
        </w:rPr>
        <w:t>przeciwkradzieżowe</w:t>
      </w:r>
      <w:proofErr w:type="spellEnd"/>
      <w:r w:rsidRPr="001A7F73">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w:t>
      </w:r>
      <w:r w:rsidRPr="001D0963">
        <w:rPr>
          <w:rFonts w:ascii="Tahoma" w:hAnsi="Tahoma" w:cs="Tahoma"/>
        </w:rPr>
        <w:t xml:space="preserve">elektronicznego od wszystkich </w:t>
      </w:r>
      <w:proofErr w:type="spellStart"/>
      <w:r w:rsidRPr="001D0963">
        <w:rPr>
          <w:rFonts w:ascii="Tahoma" w:hAnsi="Tahoma" w:cs="Tahoma"/>
        </w:rPr>
        <w:t>ryzyk</w:t>
      </w:r>
      <w:proofErr w:type="spellEnd"/>
      <w:r w:rsidRPr="001D0963">
        <w:rPr>
          <w:rFonts w:ascii="Tahoma" w:hAnsi="Tahoma" w:cs="Tahoma"/>
        </w:rPr>
        <w:t xml:space="preserve"> oraz ubezpieczenia mienia od kradzieży z włamaniem i rabunku.</w:t>
      </w:r>
    </w:p>
    <w:p w14:paraId="6BFECB75" w14:textId="1E875AFA" w:rsidR="006F373F" w:rsidRPr="001D096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D0963">
        <w:rPr>
          <w:rFonts w:ascii="Tahoma" w:hAnsi="Tahoma" w:cs="Tahoma"/>
          <w:b/>
          <w:bCs/>
          <w:sz w:val="20"/>
        </w:rPr>
        <w:t>Klauzula rzeczoznawców</w:t>
      </w:r>
      <w:r w:rsidRPr="001D0963">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w:t>
      </w:r>
      <w:r w:rsidR="001D0963" w:rsidRPr="001D0963">
        <w:rPr>
          <w:rFonts w:ascii="Tahoma" w:hAnsi="Tahoma" w:cs="Tahoma"/>
          <w:sz w:val="20"/>
        </w:rPr>
        <w:t>4</w:t>
      </w:r>
      <w:r w:rsidRPr="001D0963">
        <w:rPr>
          <w:rFonts w:ascii="Tahoma" w:hAnsi="Tahoma" w:cs="Tahoma"/>
          <w:sz w:val="20"/>
        </w:rPr>
        <w:t xml:space="preserve">0 000 zł na jedno i wszystkie zdarzenia w rocznym okresie ubezpieczenia. Klauzula dotyczy ubezpieczenia mienia od ognia i innych zdarzeń losowych oraz ubezpieczenia sprzętu elektronicznego od wszystkich </w:t>
      </w:r>
      <w:proofErr w:type="spellStart"/>
      <w:r w:rsidRPr="001D0963">
        <w:rPr>
          <w:rFonts w:ascii="Tahoma" w:hAnsi="Tahoma" w:cs="Tahoma"/>
          <w:sz w:val="20"/>
        </w:rPr>
        <w:t>ryzyk</w:t>
      </w:r>
      <w:proofErr w:type="spellEnd"/>
      <w:r w:rsidRPr="001D0963">
        <w:rPr>
          <w:rFonts w:ascii="Tahoma" w:hAnsi="Tahoma" w:cs="Tahoma"/>
          <w:sz w:val="20"/>
        </w:rPr>
        <w:t>.</w:t>
      </w:r>
    </w:p>
    <w:p w14:paraId="28D038B9" w14:textId="77777777" w:rsidR="006F373F" w:rsidRPr="008C71F9"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615AB">
        <w:rPr>
          <w:rFonts w:ascii="Tahoma" w:hAnsi="Tahoma" w:cs="Tahoma"/>
          <w:b/>
          <w:sz w:val="20"/>
        </w:rPr>
        <w:t xml:space="preserve">Klauzula zmian w odbudowie </w:t>
      </w:r>
      <w:r w:rsidRPr="001615AB">
        <w:rPr>
          <w:rFonts w:ascii="Tahoma" w:hAnsi="Tahoma" w:cs="Tahoma"/>
          <w:sz w:val="20"/>
        </w:rPr>
        <w:t>–</w:t>
      </w:r>
      <w:r>
        <w:rPr>
          <w:rFonts w:ascii="Tahoma" w:hAnsi="Tahoma" w:cs="Tahoma"/>
          <w:sz w:val="20"/>
        </w:rPr>
        <w:t xml:space="preserve"> z zachowaniem pozostałych, nie</w:t>
      </w:r>
      <w:r w:rsidRPr="001615AB">
        <w:rPr>
          <w:rFonts w:ascii="Tahoma" w:hAnsi="Tahoma" w:cs="Tahoma"/>
          <w:sz w:val="20"/>
        </w:rPr>
        <w:t xml:space="preserve">zmienionych niniejszą klauzulą postanowień umowy ubezpieczenia określonych we wniosku i ogólnych warunkach ubezpieczenia strony </w:t>
      </w:r>
      <w:r w:rsidRPr="008C71F9">
        <w:rPr>
          <w:rFonts w:ascii="Tahoma" w:hAnsi="Tahoma" w:cs="Tahoma"/>
          <w:sz w:val="20"/>
        </w:rPr>
        <w:t xml:space="preserve">uzgodniły, </w:t>
      </w:r>
      <w:r w:rsidR="00BC0542" w:rsidRPr="008C71F9">
        <w:rPr>
          <w:rFonts w:ascii="Tahoma" w:hAnsi="Tahoma" w:cs="Tahoma"/>
          <w:sz w:val="20"/>
        </w:rPr>
        <w:t xml:space="preserve">że Ubezpieczyciel wyraża zgodę </w:t>
      </w:r>
      <w:r w:rsidRPr="008C71F9">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571CD65D" w14:textId="77777777" w:rsidR="006F373F" w:rsidRPr="001A7F7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8C71F9">
        <w:rPr>
          <w:rFonts w:ascii="Tahoma" w:hAnsi="Tahoma" w:cs="Tahoma"/>
          <w:b/>
          <w:sz w:val="20"/>
        </w:rPr>
        <w:t xml:space="preserve">Klauzula zmiany lokalizacji w odbudowie </w:t>
      </w:r>
      <w:r w:rsidRPr="008C71F9">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8C71F9">
        <w:rPr>
          <w:rFonts w:ascii="Tahoma" w:hAnsi="Tahoma" w:cs="Tahoma"/>
          <w:sz w:val="20"/>
        </w:rPr>
        <w:t xml:space="preserve">że Ubezpieczyciel wyraża zgodę </w:t>
      </w:r>
      <w:r w:rsidRPr="008C71F9">
        <w:rPr>
          <w:rFonts w:ascii="Tahoma" w:hAnsi="Tahoma" w:cs="Tahoma"/>
          <w:sz w:val="20"/>
        </w:rPr>
        <w:t>na odbudowę zniszczonego ubezpieczonego budynku lub budowli w innej lokalizacji na terenie RP, jeżeli</w:t>
      </w:r>
      <w:r w:rsidRPr="001A7F73">
        <w:rPr>
          <w:rFonts w:ascii="Tahoma" w:hAnsi="Tahoma" w:cs="Tahoma"/>
          <w:sz w:val="20"/>
        </w:rPr>
        <w:t xml:space="preserve">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0858A0BB" w14:textId="77777777" w:rsidR="006F373F" w:rsidRPr="001A7F73" w:rsidRDefault="006F373F" w:rsidP="006F373F">
      <w:pPr>
        <w:numPr>
          <w:ilvl w:val="0"/>
          <w:numId w:val="5"/>
        </w:numPr>
        <w:jc w:val="both"/>
        <w:rPr>
          <w:rFonts w:ascii="Tahoma" w:hAnsi="Tahoma" w:cs="Tahoma"/>
        </w:rPr>
      </w:pPr>
      <w:r w:rsidRPr="005A61B7">
        <w:rPr>
          <w:rFonts w:ascii="Tahoma" w:hAnsi="Tahoma" w:cs="Tahoma"/>
          <w:b/>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w:t>
      </w:r>
      <w:r w:rsidRPr="005A61B7">
        <w:rPr>
          <w:rFonts w:ascii="Tahoma" w:hAnsi="Tahoma" w:cs="Tahoma"/>
        </w:rPr>
        <w:lastRenderedPageBreak/>
        <w:t>ubezpieczenia lub w trakcie okresu ubezpieczenia wprowadzoną na wniosek Ubezpieczającego/</w:t>
      </w:r>
      <w:r w:rsidRPr="001A7F73">
        <w:rPr>
          <w:rFonts w:ascii="Tahoma" w:hAnsi="Tahoma" w:cs="Tahoma"/>
        </w:rPr>
        <w:t xml:space="preserve">Ubezpieczonego, dotyczącą rodzaju wartości ubezpieczonego mienia. Dotyczy to </w:t>
      </w:r>
      <w:r w:rsidRPr="001A7F73">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4B1ACB79" w14:textId="77777777" w:rsidR="006F373F" w:rsidRPr="001A7F73" w:rsidRDefault="006F373F" w:rsidP="006F373F">
      <w:pPr>
        <w:ind w:left="1070"/>
        <w:jc w:val="both"/>
        <w:rPr>
          <w:rFonts w:ascii="Tahoma" w:hAnsi="Tahoma" w:cs="Tahoma"/>
        </w:rPr>
      </w:pPr>
    </w:p>
    <w:p w14:paraId="5DFCBADF" w14:textId="77777777" w:rsidR="006F373F" w:rsidRPr="007D5104" w:rsidRDefault="006F373F" w:rsidP="006F373F">
      <w:pPr>
        <w:pStyle w:val="WW-Tekstpodstawowywcity2"/>
        <w:numPr>
          <w:ilvl w:val="0"/>
          <w:numId w:val="5"/>
        </w:numPr>
        <w:tabs>
          <w:tab w:val="num" w:pos="1212"/>
        </w:tabs>
        <w:spacing w:before="112" w:after="248"/>
        <w:rPr>
          <w:rFonts w:ascii="Tahoma" w:hAnsi="Tahoma" w:cs="Tahoma"/>
          <w:sz w:val="20"/>
        </w:rPr>
      </w:pPr>
      <w:r w:rsidRPr="001A7F73">
        <w:rPr>
          <w:rFonts w:ascii="Tahoma" w:hAnsi="Tahoma" w:cs="Tahoma"/>
          <w:b/>
          <w:sz w:val="20"/>
        </w:rPr>
        <w:t xml:space="preserve">Klauzula zgłaszania szkód – </w:t>
      </w:r>
      <w:r w:rsidRPr="001A7F73">
        <w:rPr>
          <w:rFonts w:ascii="Tahoma" w:hAnsi="Tahoma" w:cs="Tahoma"/>
          <w:sz w:val="20"/>
        </w:rPr>
        <w:t>zawiadomienie</w:t>
      </w:r>
      <w:r w:rsidRPr="007D5104">
        <w:rPr>
          <w:rFonts w:ascii="Tahoma" w:hAnsi="Tahoma" w:cs="Tahoma"/>
          <w:sz w:val="20"/>
        </w:rPr>
        <w:t xml:space="preserve"> Ubezpieczyciela o szkodzie winno nastąpić niezwłocznie, nie później jednak niż w ciągu 7 dni od daty powstania szkody lub uzyskania o niej wiadomości. Dotyczy wszystkich </w:t>
      </w:r>
      <w:proofErr w:type="spellStart"/>
      <w:r w:rsidRPr="007D5104">
        <w:rPr>
          <w:rFonts w:ascii="Tahoma" w:hAnsi="Tahoma" w:cs="Tahoma"/>
          <w:sz w:val="20"/>
        </w:rPr>
        <w:t>ryzyk</w:t>
      </w:r>
      <w:proofErr w:type="spellEnd"/>
      <w:r w:rsidRPr="007D5104">
        <w:rPr>
          <w:rFonts w:ascii="Tahoma" w:hAnsi="Tahoma" w:cs="Tahoma"/>
          <w:sz w:val="20"/>
        </w:rPr>
        <w:t>.</w:t>
      </w:r>
    </w:p>
    <w:p w14:paraId="4399D5A7" w14:textId="7652F731" w:rsidR="006F373F" w:rsidRPr="001D0963" w:rsidRDefault="006F373F" w:rsidP="006F373F">
      <w:pPr>
        <w:pStyle w:val="WW-Tekstpodstawowywcity2"/>
        <w:numPr>
          <w:ilvl w:val="0"/>
          <w:numId w:val="5"/>
        </w:numPr>
        <w:spacing w:before="112" w:after="248"/>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w:t>
      </w:r>
      <w:r w:rsidRPr="001075F3">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w:t>
      </w:r>
      <w:r w:rsidRPr="007D5104">
        <w:rPr>
          <w:rFonts w:ascii="Tahoma" w:hAnsi="Tahoma" w:cs="Tahoma"/>
          <w:sz w:val="20"/>
        </w:rPr>
        <w:t xml:space="preserve">lokalizacji z zastrzeżeniem, że dla mienia  ubezpieczonego </w:t>
      </w:r>
      <w:r w:rsidRPr="007D5104">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t>
      </w:r>
      <w:r w:rsidRPr="001A7F73">
        <w:rPr>
          <w:rFonts w:ascii="Tahoma" w:hAnsi="Tahoma" w:cs="Tahoma"/>
          <w:sz w:val="20"/>
        </w:rPr>
        <w:t xml:space="preserve">wynajmem, dzierżawą, adaptacją lub ekspozycją. Dotyczy </w:t>
      </w:r>
      <w:r w:rsidRPr="00F62090">
        <w:rPr>
          <w:rFonts w:ascii="Tahoma" w:hAnsi="Tahoma" w:cs="Tahoma"/>
          <w:sz w:val="20"/>
        </w:rPr>
        <w:t xml:space="preserve">wszystkich </w:t>
      </w:r>
      <w:proofErr w:type="spellStart"/>
      <w:r w:rsidRPr="00F62090">
        <w:rPr>
          <w:rFonts w:ascii="Tahoma" w:hAnsi="Tahoma" w:cs="Tahoma"/>
          <w:sz w:val="20"/>
        </w:rPr>
        <w:t>ryzyk</w:t>
      </w:r>
      <w:proofErr w:type="spellEnd"/>
      <w:r w:rsidRPr="00F62090">
        <w:rPr>
          <w:rFonts w:ascii="Tahoma" w:hAnsi="Tahoma" w:cs="Tahoma"/>
          <w:sz w:val="20"/>
        </w:rPr>
        <w:t xml:space="preserve"> z wyłączeniem </w:t>
      </w:r>
      <w:r w:rsidR="00096CE5">
        <w:rPr>
          <w:rFonts w:ascii="Tahoma" w:hAnsi="Tahoma" w:cs="Tahoma"/>
          <w:sz w:val="20"/>
        </w:rPr>
        <w:t>ubezpieczenia</w:t>
      </w:r>
      <w:r w:rsidRPr="00F62090">
        <w:rPr>
          <w:rFonts w:ascii="Tahoma" w:hAnsi="Tahoma" w:cs="Tahoma"/>
          <w:sz w:val="20"/>
        </w:rPr>
        <w:t xml:space="preserve"> odpowiedzialności </w:t>
      </w:r>
      <w:r w:rsidRPr="001D0963">
        <w:rPr>
          <w:rFonts w:ascii="Tahoma" w:hAnsi="Tahoma" w:cs="Tahoma"/>
          <w:sz w:val="20"/>
        </w:rPr>
        <w:t>cywilnej.</w:t>
      </w:r>
    </w:p>
    <w:p w14:paraId="7FA63CEF" w14:textId="77777777" w:rsidR="006F373F" w:rsidRPr="001D0963" w:rsidRDefault="006F373F" w:rsidP="006F373F">
      <w:pPr>
        <w:numPr>
          <w:ilvl w:val="0"/>
          <w:numId w:val="5"/>
        </w:numPr>
        <w:jc w:val="both"/>
        <w:rPr>
          <w:rFonts w:ascii="Tahoma" w:hAnsi="Tahoma" w:cs="Tahoma"/>
        </w:rPr>
      </w:pPr>
      <w:r w:rsidRPr="001D0963">
        <w:rPr>
          <w:rFonts w:ascii="Tahoma" w:hAnsi="Tahoma" w:cs="Tahoma"/>
          <w:b/>
        </w:rPr>
        <w:t>Klauzula ochrony mienia wyłączonego z eksploatacji –</w:t>
      </w:r>
      <w:r w:rsidRPr="001D0963">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0493D6A5" w14:textId="77777777" w:rsidR="006F373F" w:rsidRPr="00F62090" w:rsidRDefault="006F373F" w:rsidP="006F373F">
      <w:pPr>
        <w:pStyle w:val="WW-Tekstpodstawowywcity2"/>
        <w:tabs>
          <w:tab w:val="num" w:pos="1070"/>
        </w:tabs>
        <w:ind w:left="1070" w:firstLine="0"/>
        <w:jc w:val="left"/>
        <w:rPr>
          <w:rFonts w:ascii="Tahoma" w:hAnsi="Tahoma" w:cs="Tahoma"/>
          <w:sz w:val="20"/>
        </w:rPr>
      </w:pPr>
      <w:r w:rsidRPr="001D0963">
        <w:rPr>
          <w:rFonts w:ascii="Tahoma" w:hAnsi="Tahoma" w:cs="Tahoma"/>
          <w:sz w:val="20"/>
        </w:rPr>
        <w:t>- wszystkie otwory okienne i drzwiowe do budynków powinny być zabezpieczone przed nieuprawnionym wejściem do niego osób trzecich przynajmniej do poziomu 1-go piętra,</w:t>
      </w:r>
      <w:r w:rsidRPr="001D0963">
        <w:rPr>
          <w:rFonts w:ascii="Tahoma" w:hAnsi="Tahoma" w:cs="Tahoma"/>
          <w:sz w:val="20"/>
        </w:rPr>
        <w:br/>
        <w:t>- urządzenia znajdujące się w budynku są odłączone</w:t>
      </w:r>
      <w:r w:rsidRPr="00F62090">
        <w:rPr>
          <w:rFonts w:ascii="Tahoma" w:hAnsi="Tahoma" w:cs="Tahoma"/>
          <w:sz w:val="20"/>
        </w:rPr>
        <w:t xml:space="preserve"> od źródeł zasilania, </w:t>
      </w:r>
      <w:r w:rsidRPr="00F62090">
        <w:rPr>
          <w:rFonts w:ascii="Tahoma" w:hAnsi="Tahoma" w:cs="Tahoma"/>
          <w:sz w:val="20"/>
        </w:rPr>
        <w:br/>
        <w:t>- w budynku został odcięty dopływ mediów (woda, prąd, gaz), chyba że prąd jest niezbędny do podtrzymywania systemów zabezpieczeń,</w:t>
      </w:r>
    </w:p>
    <w:p w14:paraId="369E3037" w14:textId="77777777" w:rsidR="006F373F" w:rsidRPr="00F62090" w:rsidRDefault="006F373F" w:rsidP="006F373F">
      <w:pPr>
        <w:pStyle w:val="WW-Tekstpodstawowywcity2"/>
        <w:tabs>
          <w:tab w:val="num" w:pos="1070"/>
        </w:tabs>
        <w:ind w:left="1070" w:firstLine="0"/>
        <w:jc w:val="left"/>
        <w:rPr>
          <w:rFonts w:ascii="Tahoma" w:hAnsi="Tahoma" w:cs="Tahoma"/>
          <w:sz w:val="20"/>
        </w:rPr>
      </w:pPr>
      <w:r w:rsidRPr="00F62090">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6DAC7143" w14:textId="77777777" w:rsidR="006F373F" w:rsidRPr="00F62090" w:rsidRDefault="006F373F" w:rsidP="006F373F">
      <w:pPr>
        <w:pStyle w:val="WW-Tekstpodstawowywcity2"/>
        <w:tabs>
          <w:tab w:val="num" w:pos="1070"/>
        </w:tabs>
        <w:ind w:left="1070" w:firstLine="0"/>
        <w:jc w:val="left"/>
        <w:rPr>
          <w:rFonts w:ascii="Tahoma" w:hAnsi="Tahoma" w:cs="Tahoma"/>
          <w:sz w:val="20"/>
        </w:rPr>
      </w:pPr>
      <w:r w:rsidRPr="00F62090">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1974B9BF" w14:textId="67EE7473" w:rsidR="006F373F" w:rsidRPr="00096CE5" w:rsidRDefault="006F373F" w:rsidP="00096CE5">
      <w:pPr>
        <w:pStyle w:val="WW-Tekstpodstawowywcity2"/>
        <w:tabs>
          <w:tab w:val="num" w:pos="1070"/>
        </w:tabs>
        <w:ind w:left="1070" w:firstLine="0"/>
        <w:jc w:val="left"/>
        <w:rPr>
          <w:rFonts w:ascii="Tahoma" w:hAnsi="Tahoma" w:cs="Tahoma"/>
          <w:b/>
          <w:sz w:val="20"/>
        </w:rPr>
      </w:pPr>
      <w:r w:rsidRPr="00F62090">
        <w:rPr>
          <w:rFonts w:ascii="Tahoma" w:hAnsi="Tahoma" w:cs="Tahoma"/>
          <w:sz w:val="20"/>
        </w:rPr>
        <w:t>Ustalone przez Ubezpieczyciela zużycie techniczne przy określaniu wartości rzeczywistej nie może przekroczyć 70%.</w:t>
      </w:r>
      <w:r w:rsidR="00096CE5">
        <w:rPr>
          <w:rFonts w:ascii="Tahoma" w:hAnsi="Tahoma" w:cs="Tahoma"/>
          <w:sz w:val="20"/>
        </w:rPr>
        <w:t xml:space="preserve"> </w:t>
      </w:r>
      <w:r w:rsidRPr="00096CE5">
        <w:rPr>
          <w:rFonts w:ascii="Tahoma" w:hAnsi="Tahoma" w:cs="Tahoma"/>
          <w:sz w:val="20"/>
        </w:rPr>
        <w:t>Mienie wyłączone z eksploatacji w związku z przeznaczeniem do rozbiórki/wyburzenia jest wyłączone z ochrony ubezpieczeniowej.</w:t>
      </w:r>
      <w:r w:rsidRPr="00096CE5">
        <w:rPr>
          <w:rFonts w:ascii="Tahoma" w:hAnsi="Tahoma" w:cs="Tahoma"/>
          <w:b/>
          <w:sz w:val="20"/>
        </w:rPr>
        <w:t xml:space="preserve"> </w:t>
      </w:r>
      <w:r w:rsidRPr="00096CE5">
        <w:rPr>
          <w:rFonts w:ascii="Tahoma" w:hAnsi="Tahoma" w:cs="Tahoma"/>
          <w:sz w:val="20"/>
        </w:rPr>
        <w:t>Klauzula dotyczy ubezpieczenia mienia od ognia i innych zdarzeń losowych.</w:t>
      </w:r>
    </w:p>
    <w:p w14:paraId="2E06858B" w14:textId="0AE9AD8D" w:rsidR="006F373F" w:rsidRPr="007D5104"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w:t>
      </w:r>
      <w:r w:rsidR="00096CE5">
        <w:rPr>
          <w:rFonts w:ascii="Tahoma" w:hAnsi="Tahoma" w:cs="Tahoma"/>
          <w:sz w:val="20"/>
        </w:rPr>
        <w:t>eniu odpowiedzialności cywilnej.</w:t>
      </w:r>
    </w:p>
    <w:p w14:paraId="4B3DDEF7" w14:textId="77777777" w:rsidR="006F373F" w:rsidRDefault="006F373F" w:rsidP="006F373F">
      <w:pPr>
        <w:numPr>
          <w:ilvl w:val="0"/>
          <w:numId w:val="5"/>
        </w:numPr>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 xml:space="preserve">ustania lub zawieszenia ochrony ubezpieczeniowej, a Ubezpieczyciel </w:t>
      </w:r>
      <w:r w:rsidRPr="0011342C">
        <w:rPr>
          <w:rFonts w:ascii="Tahoma" w:hAnsi="Tahoma" w:cs="Tahoma"/>
        </w:rPr>
        <w:lastRenderedPageBreak/>
        <w:t>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powstaje na nowo najpóźniej z chwilą uznania jego rachunku kwotą zaległej składki. Dotyczy wszystkich </w:t>
      </w:r>
      <w:proofErr w:type="spellStart"/>
      <w:r w:rsidRPr="0011342C">
        <w:rPr>
          <w:rFonts w:ascii="Tahoma" w:hAnsi="Tahoma" w:cs="Tahoma"/>
        </w:rPr>
        <w:t>ryzyk</w:t>
      </w:r>
      <w:proofErr w:type="spellEnd"/>
      <w:r w:rsidRPr="0011342C">
        <w:rPr>
          <w:rFonts w:ascii="Tahoma" w:hAnsi="Tahoma" w:cs="Tahoma"/>
        </w:rPr>
        <w:t xml:space="preserve">. </w:t>
      </w:r>
    </w:p>
    <w:p w14:paraId="1F9F8FC9" w14:textId="77777777" w:rsidR="006F373F" w:rsidRPr="0011342C" w:rsidRDefault="006F373F" w:rsidP="006F373F">
      <w:pPr>
        <w:ind w:left="1070"/>
        <w:jc w:val="both"/>
        <w:rPr>
          <w:rFonts w:ascii="Tahoma" w:hAnsi="Tahoma" w:cs="Tahoma"/>
        </w:rPr>
      </w:pPr>
    </w:p>
    <w:p w14:paraId="475BD4A1" w14:textId="68D41CCE" w:rsidR="006F373F" w:rsidRPr="001D0963" w:rsidRDefault="006F373F" w:rsidP="006F373F">
      <w:pPr>
        <w:pStyle w:val="WW-Tekstpodstawowywcity2"/>
        <w:numPr>
          <w:ilvl w:val="0"/>
          <w:numId w:val="5"/>
        </w:numPr>
        <w:spacing w:before="112" w:after="248"/>
        <w:rPr>
          <w:rFonts w:ascii="Tahoma" w:hAnsi="Tahoma" w:cs="Tahoma"/>
          <w:sz w:val="20"/>
        </w:rPr>
      </w:pPr>
      <w:r w:rsidRPr="001D0963">
        <w:rPr>
          <w:rFonts w:ascii="Tahoma" w:hAnsi="Tahoma" w:cs="Tahoma"/>
          <w:b/>
          <w:sz w:val="20"/>
        </w:rPr>
        <w:t>Klauzula ubezpieczenia dodatkowych kosztów związanych ze szkodą</w:t>
      </w:r>
      <w:r w:rsidRPr="001D0963">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ognia i </w:t>
      </w:r>
      <w:r w:rsidR="00096CE5">
        <w:rPr>
          <w:rFonts w:ascii="Tahoma" w:hAnsi="Tahoma" w:cs="Tahoma"/>
          <w:sz w:val="20"/>
        </w:rPr>
        <w:t>innych zdarzeń losowych</w:t>
      </w:r>
      <w:r w:rsidRPr="001D0963">
        <w:rPr>
          <w:rFonts w:ascii="Tahoma" w:hAnsi="Tahoma" w:cs="Tahoma"/>
          <w:sz w:val="20"/>
        </w:rPr>
        <w:t xml:space="preserve"> oraz ubezpieczenia sprzętu elektronicznego od wszystkich </w:t>
      </w:r>
      <w:proofErr w:type="spellStart"/>
      <w:r w:rsidRPr="001D0963">
        <w:rPr>
          <w:rFonts w:ascii="Tahoma" w:hAnsi="Tahoma" w:cs="Tahoma"/>
          <w:sz w:val="20"/>
        </w:rPr>
        <w:t>ryzyk</w:t>
      </w:r>
      <w:proofErr w:type="spellEnd"/>
      <w:r w:rsidRPr="001D0963">
        <w:rPr>
          <w:rFonts w:ascii="Tahoma" w:hAnsi="Tahoma" w:cs="Tahoma"/>
          <w:sz w:val="20"/>
        </w:rPr>
        <w:t>.</w:t>
      </w:r>
    </w:p>
    <w:p w14:paraId="28F910B0" w14:textId="2F20B167" w:rsidR="006F373F" w:rsidRPr="001D0963" w:rsidRDefault="006F373F" w:rsidP="006F373F">
      <w:pPr>
        <w:pStyle w:val="WW-Tekstpodstawowywcity2"/>
        <w:numPr>
          <w:ilvl w:val="0"/>
          <w:numId w:val="5"/>
        </w:numPr>
        <w:spacing w:before="112" w:after="248"/>
        <w:rPr>
          <w:rFonts w:ascii="Tahoma" w:hAnsi="Tahoma" w:cs="Tahoma"/>
          <w:sz w:val="20"/>
        </w:rPr>
      </w:pPr>
      <w:r w:rsidRPr="001D0963">
        <w:rPr>
          <w:rFonts w:ascii="Tahoma" w:hAnsi="Tahoma" w:cs="Tahoma"/>
          <w:b/>
          <w:sz w:val="20"/>
        </w:rPr>
        <w:t xml:space="preserve">Klauzula usunięcia pozostałości po szkodzie – </w:t>
      </w:r>
      <w:r w:rsidRPr="001D0963">
        <w:rPr>
          <w:rFonts w:ascii="Tahoma" w:hAnsi="Tahoma" w:cs="Tahoma"/>
          <w:sz w:val="20"/>
        </w:rPr>
        <w:t xml:space="preserve">Ubezpieczyciel zwróci konieczne </w:t>
      </w:r>
      <w:r w:rsidRPr="001D0963">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w:t>
      </w:r>
      <w:r w:rsidR="001D0963" w:rsidRPr="001D0963">
        <w:rPr>
          <w:rFonts w:ascii="Tahoma" w:hAnsi="Tahoma" w:cs="Tahoma"/>
          <w:sz w:val="20"/>
        </w:rPr>
        <w:t>1</w:t>
      </w:r>
      <w:r w:rsidRPr="001D0963">
        <w:rPr>
          <w:rFonts w:ascii="Tahoma" w:hAnsi="Tahoma" w:cs="Tahoma"/>
          <w:sz w:val="20"/>
        </w:rPr>
        <w:t xml:space="preserve">00.000,00 zł. Powyższy 10% limit podwyższa sumę ubezpieczenia i jest niezależny (dodatkowy) od postanowień programu ubezpieczenia i OWU w tym zakresie. Dotyczy ubezpieczenia mienia od ognia i innych zdarzeń losowych oraz ubezpieczenia sprzętu elektronicznego od wszystkich </w:t>
      </w:r>
      <w:proofErr w:type="spellStart"/>
      <w:r w:rsidRPr="001D0963">
        <w:rPr>
          <w:rFonts w:ascii="Tahoma" w:hAnsi="Tahoma" w:cs="Tahoma"/>
          <w:sz w:val="20"/>
        </w:rPr>
        <w:t>ryzyk</w:t>
      </w:r>
      <w:proofErr w:type="spellEnd"/>
      <w:r w:rsidRPr="001D0963">
        <w:rPr>
          <w:rFonts w:ascii="Tahoma" w:hAnsi="Tahoma" w:cs="Tahoma"/>
          <w:sz w:val="20"/>
        </w:rPr>
        <w:t>.</w:t>
      </w:r>
    </w:p>
    <w:p w14:paraId="7601EE80" w14:textId="7FA2AD7D" w:rsidR="006F373F" w:rsidRPr="008C71F9"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bCs/>
          <w:color w:val="000000"/>
          <w:sz w:val="20"/>
        </w:rPr>
        <w:t xml:space="preserve">Klauzula transportu wewnętrznego - </w:t>
      </w:r>
      <w:r w:rsidRPr="000A03D3">
        <w:rPr>
          <w:rFonts w:ascii="Tahoma" w:hAnsi="Tahoma" w:cs="Tahoma"/>
          <w:bCs/>
          <w:color w:val="000000"/>
          <w:sz w:val="20"/>
        </w:rPr>
        <w:t>n</w:t>
      </w:r>
      <w:r w:rsidRPr="000A03D3">
        <w:rPr>
          <w:rFonts w:ascii="Tahoma" w:hAnsi="Tahoma" w:cs="Tahoma"/>
          <w:iCs/>
          <w:color w:val="000000"/>
          <w:sz w:val="20"/>
        </w:rPr>
        <w:t>a mocy niniejszej klauzuli strony uzgodniły, że</w:t>
      </w:r>
      <w:r w:rsidRPr="000A03D3">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t>
      </w:r>
      <w:r w:rsidRPr="008C71F9">
        <w:rPr>
          <w:rFonts w:ascii="Tahoma" w:hAnsi="Tahoma" w:cs="Tahoma"/>
          <w:sz w:val="20"/>
        </w:rPr>
        <w:t xml:space="preserve">w obrębie danej lokalizacji), w tym także szkody spowodowane wypadkiem środka transportu, za pomocą </w:t>
      </w:r>
      <w:r w:rsidR="00BC1BFD" w:rsidRPr="008C71F9">
        <w:rPr>
          <w:rFonts w:ascii="Tahoma" w:hAnsi="Tahoma" w:cs="Tahoma"/>
          <w:sz w:val="20"/>
        </w:rPr>
        <w:t xml:space="preserve">którego mienie było przewożone. Limit odpowiedzialności </w:t>
      </w:r>
      <w:r w:rsidR="004A1C8A" w:rsidRPr="008C71F9">
        <w:rPr>
          <w:rFonts w:ascii="Tahoma" w:hAnsi="Tahoma" w:cs="Tahoma"/>
          <w:sz w:val="20"/>
        </w:rPr>
        <w:t>na</w:t>
      </w:r>
      <w:r w:rsidR="004A1C8A">
        <w:rPr>
          <w:rFonts w:ascii="Tahoma" w:hAnsi="Tahoma" w:cs="Tahoma"/>
          <w:sz w:val="20"/>
        </w:rPr>
        <w:t xml:space="preserve"> </w:t>
      </w:r>
      <w:r w:rsidR="004A1C8A" w:rsidRPr="008C71F9">
        <w:rPr>
          <w:rFonts w:ascii="Tahoma" w:hAnsi="Tahoma" w:cs="Tahoma"/>
          <w:sz w:val="20"/>
        </w:rPr>
        <w:t>jedno i wszystkie zdarzenia wynosi 100.000,00 zł</w:t>
      </w:r>
      <w:r w:rsidR="00BC1BFD" w:rsidRPr="008C71F9">
        <w:rPr>
          <w:rFonts w:ascii="Tahoma" w:hAnsi="Tahoma" w:cs="Tahoma"/>
          <w:sz w:val="20"/>
        </w:rPr>
        <w:t xml:space="preserve"> w rocznym okresie ubezpieczenia. </w:t>
      </w:r>
      <w:r w:rsidRPr="008C71F9">
        <w:rPr>
          <w:rFonts w:ascii="Tahoma" w:hAnsi="Tahoma" w:cs="Tahoma"/>
          <w:sz w:val="20"/>
        </w:rPr>
        <w:t xml:space="preserve">Dotyczy ubezpieczenia mienia od ognia i innych zdarzeń losowych oraz ubezpieczenia sprzętu elektronicznego od wszystkich </w:t>
      </w:r>
      <w:proofErr w:type="spellStart"/>
      <w:r w:rsidRPr="008C71F9">
        <w:rPr>
          <w:rFonts w:ascii="Tahoma" w:hAnsi="Tahoma" w:cs="Tahoma"/>
          <w:sz w:val="20"/>
        </w:rPr>
        <w:t>ryzyk</w:t>
      </w:r>
      <w:proofErr w:type="spellEnd"/>
      <w:r w:rsidRPr="008C71F9">
        <w:rPr>
          <w:rFonts w:ascii="Tahoma" w:hAnsi="Tahoma" w:cs="Tahoma"/>
          <w:sz w:val="20"/>
        </w:rPr>
        <w:t>.</w:t>
      </w:r>
    </w:p>
    <w:p w14:paraId="4327980A" w14:textId="7D615D74" w:rsidR="006F373F" w:rsidRPr="001A7F73" w:rsidRDefault="006F373F" w:rsidP="006F373F">
      <w:pPr>
        <w:pStyle w:val="WW-Tekstpodstawowywcity2"/>
        <w:numPr>
          <w:ilvl w:val="0"/>
          <w:numId w:val="5"/>
        </w:numPr>
        <w:spacing w:before="112" w:after="248"/>
        <w:rPr>
          <w:rFonts w:ascii="Tahoma" w:hAnsi="Tahoma" w:cs="Tahoma"/>
          <w:sz w:val="20"/>
        </w:rPr>
      </w:pPr>
      <w:r w:rsidRPr="008C71F9">
        <w:rPr>
          <w:rFonts w:ascii="Tahoma" w:hAnsi="Tahoma" w:cs="Tahoma"/>
          <w:b/>
          <w:sz w:val="20"/>
        </w:rPr>
        <w:t>Klauzula transportowania</w:t>
      </w:r>
      <w:r w:rsidRPr="008C71F9">
        <w:rPr>
          <w:rFonts w:ascii="Tahoma" w:hAnsi="Tahoma" w:cs="Tahoma"/>
          <w:sz w:val="20"/>
        </w:rPr>
        <w:t xml:space="preserve"> – ochrona ubezpieczeniowa zostaje rozszerzona o szkody w środkach trwałych i mieniu </w:t>
      </w:r>
      <w:proofErr w:type="spellStart"/>
      <w:r w:rsidRPr="008C71F9">
        <w:rPr>
          <w:rFonts w:ascii="Tahoma" w:hAnsi="Tahoma" w:cs="Tahoma"/>
          <w:sz w:val="20"/>
        </w:rPr>
        <w:t>niskocennym</w:t>
      </w:r>
      <w:proofErr w:type="spellEnd"/>
      <w:r w:rsidRPr="008C71F9">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C1BFD" w:rsidRPr="008C71F9">
        <w:rPr>
          <w:rFonts w:ascii="Tahoma" w:hAnsi="Tahoma" w:cs="Tahoma"/>
          <w:sz w:val="20"/>
        </w:rPr>
        <w:t xml:space="preserve">Limit odpowiedzialności wynosi </w:t>
      </w:r>
      <w:r w:rsidR="001D0963">
        <w:rPr>
          <w:rFonts w:ascii="Tahoma" w:hAnsi="Tahoma" w:cs="Tahoma"/>
          <w:sz w:val="20"/>
        </w:rPr>
        <w:t>25</w:t>
      </w:r>
      <w:r w:rsidR="00BC1BFD" w:rsidRPr="008C71F9">
        <w:rPr>
          <w:rFonts w:ascii="Tahoma" w:hAnsi="Tahoma" w:cs="Tahoma"/>
          <w:sz w:val="20"/>
        </w:rPr>
        <w:t xml:space="preserve">.000,00 zł na jedno </w:t>
      </w:r>
      <w:r w:rsidR="00BC1BFD" w:rsidRPr="008C71F9">
        <w:rPr>
          <w:rFonts w:ascii="Tahoma" w:hAnsi="Tahoma" w:cs="Tahoma"/>
          <w:sz w:val="20"/>
        </w:rPr>
        <w:br/>
        <w:t>i wszystkie zdarzenia w rocznym okresie ubezpieczenia.</w:t>
      </w:r>
      <w:r w:rsidRPr="008C71F9">
        <w:rPr>
          <w:rFonts w:ascii="Tahoma" w:hAnsi="Tahoma" w:cs="Tahoma"/>
          <w:sz w:val="20"/>
        </w:rPr>
        <w:t xml:space="preserve"> Dotyczy ubezpieczenia mienia od ognia i innych zdarzeń losowych, sprzętu elektronicznego od wszystkich </w:t>
      </w:r>
      <w:proofErr w:type="spellStart"/>
      <w:r w:rsidRPr="008C71F9">
        <w:rPr>
          <w:rFonts w:ascii="Tahoma" w:hAnsi="Tahoma" w:cs="Tahoma"/>
          <w:sz w:val="20"/>
        </w:rPr>
        <w:t>ryzyk</w:t>
      </w:r>
      <w:proofErr w:type="spellEnd"/>
      <w:r w:rsidRPr="001A7F73">
        <w:rPr>
          <w:rFonts w:ascii="Tahoma" w:hAnsi="Tahoma" w:cs="Tahoma"/>
          <w:sz w:val="20"/>
        </w:rPr>
        <w:t>.</w:t>
      </w:r>
    </w:p>
    <w:p w14:paraId="61009511" w14:textId="77777777" w:rsidR="006F373F" w:rsidRPr="001A7F73" w:rsidRDefault="006F373F" w:rsidP="006F373F">
      <w:pPr>
        <w:pStyle w:val="WW-Tekstpodstawowywcity2"/>
        <w:numPr>
          <w:ilvl w:val="0"/>
          <w:numId w:val="5"/>
        </w:numPr>
        <w:ind w:left="1072"/>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color w:val="FF0000"/>
          <w:sz w:val="20"/>
        </w:rPr>
        <w:t xml:space="preserve"> </w:t>
      </w:r>
      <w:r w:rsidRPr="001A7F73">
        <w:rPr>
          <w:rFonts w:ascii="Tahoma" w:hAnsi="Tahoma" w:cs="Tahoma"/>
          <w:sz w:val="20"/>
        </w:rPr>
        <w:t xml:space="preserve">na mocy niniejszej klauzuli za ważne powody wypowiedzenia umowy ubezpieczenia przez Ubezpieczyciela uważa się wyłącznie: </w:t>
      </w:r>
    </w:p>
    <w:p w14:paraId="6E639A6B" w14:textId="77777777"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xml:space="preserve">- utratę licencji, zezwolenia, koncesji na prowadzenie działalności, </w:t>
      </w:r>
    </w:p>
    <w:p w14:paraId="7E27F4A0" w14:textId="77777777"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niewyrażenie przez Ubezpieczonego zgody na dokonanie lustracji ryzyka lub utrudnianie jej przeprowadzenia,</w:t>
      </w:r>
    </w:p>
    <w:p w14:paraId="5DE0A4C5" w14:textId="77777777"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xml:space="preserve">- wyłudzenie lub próbę wyłudzenia przez Ubezpieczonego odszkodowania lub świadczenia z zawartej z Ubezpieczycielem umowy ubezpieczenia. </w:t>
      </w:r>
    </w:p>
    <w:p w14:paraId="0E1E0325" w14:textId="77777777" w:rsidR="006F373F" w:rsidRPr="000A03D3" w:rsidRDefault="006F373F" w:rsidP="006F373F">
      <w:pPr>
        <w:pStyle w:val="WW-Tekstpodstawowywcity2"/>
        <w:tabs>
          <w:tab w:val="num" w:pos="1070"/>
        </w:tabs>
        <w:ind w:left="1072" w:firstLine="0"/>
        <w:rPr>
          <w:rFonts w:ascii="Tahoma" w:hAnsi="Tahoma" w:cs="Tahoma"/>
          <w:sz w:val="20"/>
        </w:rPr>
      </w:pPr>
      <w:r w:rsidRPr="000A03D3">
        <w:rPr>
          <w:rFonts w:ascii="Tahoma" w:hAnsi="Tahoma" w:cs="Tahoma"/>
          <w:sz w:val="20"/>
        </w:rPr>
        <w:t xml:space="preserve">Klauzula dotyczy wszystkich </w:t>
      </w:r>
      <w:proofErr w:type="spellStart"/>
      <w:r w:rsidRPr="000A03D3">
        <w:rPr>
          <w:rFonts w:ascii="Tahoma" w:hAnsi="Tahoma" w:cs="Tahoma"/>
          <w:sz w:val="20"/>
        </w:rPr>
        <w:t>ryzyk</w:t>
      </w:r>
      <w:proofErr w:type="spellEnd"/>
      <w:r w:rsidRPr="000A03D3">
        <w:rPr>
          <w:rFonts w:ascii="Tahoma" w:hAnsi="Tahoma" w:cs="Tahoma"/>
          <w:sz w:val="20"/>
        </w:rPr>
        <w:t>.</w:t>
      </w:r>
    </w:p>
    <w:p w14:paraId="306B534C" w14:textId="77777777" w:rsidR="006F373F" w:rsidRPr="001D0963" w:rsidRDefault="006F373F" w:rsidP="006F373F">
      <w:pPr>
        <w:pStyle w:val="WW-Tekstpodstawowywcity2"/>
        <w:numPr>
          <w:ilvl w:val="0"/>
          <w:numId w:val="5"/>
        </w:numPr>
        <w:spacing w:before="112" w:after="248"/>
        <w:rPr>
          <w:rFonts w:ascii="Tahoma" w:hAnsi="Tahoma" w:cs="Tahoma"/>
          <w:sz w:val="20"/>
        </w:rPr>
      </w:pPr>
      <w:r w:rsidRPr="001D0963">
        <w:rPr>
          <w:rFonts w:ascii="Tahoma" w:hAnsi="Tahoma" w:cs="Tahoma"/>
          <w:b/>
          <w:sz w:val="20"/>
        </w:rPr>
        <w:t xml:space="preserve">Klauzula składowania - </w:t>
      </w:r>
      <w:r w:rsidRPr="001D0963">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200 000,00 zł na jedno i wszystkie </w:t>
      </w:r>
      <w:r w:rsidRPr="001D0963">
        <w:rPr>
          <w:rFonts w:ascii="Tahoma" w:hAnsi="Tahoma" w:cs="Tahoma"/>
          <w:sz w:val="20"/>
        </w:rPr>
        <w:lastRenderedPageBreak/>
        <w:t xml:space="preserve">zdarzenia w rocznym okresie ubezpieczenia. Klauzula dotyczy ubezpieczenia mienia od ognia i innych zdarzeń losowych oraz ubezpieczenia sprzętu elektronicznego od wszystkich </w:t>
      </w:r>
      <w:proofErr w:type="spellStart"/>
      <w:r w:rsidRPr="001D0963">
        <w:rPr>
          <w:rFonts w:ascii="Tahoma" w:hAnsi="Tahoma" w:cs="Tahoma"/>
          <w:sz w:val="20"/>
        </w:rPr>
        <w:t>ryzyk</w:t>
      </w:r>
      <w:proofErr w:type="spellEnd"/>
      <w:r w:rsidRPr="001D0963">
        <w:rPr>
          <w:rFonts w:ascii="Tahoma" w:hAnsi="Tahoma" w:cs="Tahoma"/>
          <w:sz w:val="20"/>
        </w:rPr>
        <w:t>.</w:t>
      </w:r>
    </w:p>
    <w:p w14:paraId="20674E92" w14:textId="0D4ACF18" w:rsidR="006F373F" w:rsidRPr="001D0963" w:rsidRDefault="006F373F" w:rsidP="006F373F">
      <w:pPr>
        <w:pStyle w:val="WW-Tekstpodstawowywcity2"/>
        <w:numPr>
          <w:ilvl w:val="0"/>
          <w:numId w:val="5"/>
        </w:numPr>
        <w:spacing w:before="112" w:after="248"/>
        <w:rPr>
          <w:rFonts w:ascii="Tahoma" w:hAnsi="Tahoma" w:cs="Tahoma"/>
          <w:sz w:val="20"/>
        </w:rPr>
      </w:pPr>
      <w:r w:rsidRPr="001D0963">
        <w:rPr>
          <w:rFonts w:ascii="Tahoma" w:hAnsi="Tahoma" w:cs="Tahoma"/>
          <w:b/>
          <w:sz w:val="20"/>
        </w:rPr>
        <w:t xml:space="preserve">Klauzula </w:t>
      </w:r>
      <w:proofErr w:type="spellStart"/>
      <w:r w:rsidRPr="001D0963">
        <w:rPr>
          <w:rFonts w:ascii="Tahoma" w:hAnsi="Tahoma" w:cs="Tahoma"/>
          <w:b/>
          <w:sz w:val="20"/>
        </w:rPr>
        <w:t>zalaniowa</w:t>
      </w:r>
      <w:proofErr w:type="spellEnd"/>
      <w:r w:rsidRPr="001D0963">
        <w:rPr>
          <w:rFonts w:ascii="Tahoma" w:hAnsi="Tahoma" w:cs="Tahoma"/>
          <w:sz w:val="20"/>
        </w:rPr>
        <w:t xml:space="preserve"> – </w:t>
      </w:r>
      <w:r w:rsidRPr="001D0963">
        <w:rPr>
          <w:rFonts w:ascii="Tahoma" w:hAnsi="Tahoma" w:cs="Tahoma"/>
          <w:sz w:val="20"/>
          <w:shd w:val="clear" w:color="auto" w:fill="FFFFFF"/>
        </w:rPr>
        <w:t xml:space="preserve">Ubezpieczyciel ponosi odpowiedzialność za szkody spowodowane </w:t>
      </w:r>
      <w:proofErr w:type="spellStart"/>
      <w:r w:rsidRPr="001D0963">
        <w:rPr>
          <w:rFonts w:ascii="Tahoma" w:hAnsi="Tahoma" w:cs="Tahoma"/>
          <w:sz w:val="20"/>
          <w:shd w:val="clear" w:color="auto" w:fill="FFFFFF"/>
        </w:rPr>
        <w:t>zalaniami</w:t>
      </w:r>
      <w:proofErr w:type="spellEnd"/>
      <w:r w:rsidRPr="001D0963">
        <w:rPr>
          <w:rFonts w:ascii="Tahoma" w:hAnsi="Tahoma"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1D0963">
        <w:rPr>
          <w:rFonts w:ascii="Tahoma" w:hAnsi="Tahoma" w:cs="Tahoma"/>
          <w:sz w:val="20"/>
          <w:shd w:val="clear" w:color="auto" w:fill="FFFFFF"/>
        </w:rPr>
        <w:t>zalaniowych</w:t>
      </w:r>
      <w:proofErr w:type="spellEnd"/>
      <w:r w:rsidRPr="001D0963">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1D0963">
        <w:rPr>
          <w:rFonts w:ascii="Tahoma" w:hAnsi="Tahoma" w:cs="Tahoma"/>
          <w:sz w:val="20"/>
        </w:rPr>
        <w:t>wiedzialności na jedno i wszystkie zdarzenia w rocznym okresie ubezpieczenia:</w:t>
      </w:r>
      <w:r w:rsidR="001D0963" w:rsidRPr="001D0963">
        <w:rPr>
          <w:rFonts w:ascii="Tahoma" w:hAnsi="Tahoma" w:cs="Tahoma"/>
          <w:sz w:val="20"/>
        </w:rPr>
        <w:t xml:space="preserve"> </w:t>
      </w:r>
      <w:r w:rsidR="004A1C8A">
        <w:rPr>
          <w:rFonts w:ascii="Tahoma" w:hAnsi="Tahoma" w:cs="Tahoma"/>
          <w:sz w:val="20"/>
        </w:rPr>
        <w:t>2</w:t>
      </w:r>
      <w:r w:rsidRPr="001D0963">
        <w:rPr>
          <w:rFonts w:ascii="Tahoma" w:hAnsi="Tahoma" w:cs="Tahoma"/>
          <w:sz w:val="20"/>
        </w:rPr>
        <w:t>00.000,00 zł. Klauzula dotyczy ubezpieczenia mienia od ognia i innych zdarzeń losowych.</w:t>
      </w:r>
    </w:p>
    <w:p w14:paraId="363E0737" w14:textId="77777777" w:rsidR="006F373F" w:rsidRPr="001D096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bCs/>
          <w:sz w:val="20"/>
        </w:rPr>
        <w:t xml:space="preserve">Klauzula przywrócenia sumy ubezpieczenia po szkodzie </w:t>
      </w:r>
      <w:r w:rsidRPr="000A03D3">
        <w:rPr>
          <w:rFonts w:ascii="Tahoma" w:hAnsi="Tahoma" w:cs="Tahoma"/>
          <w:sz w:val="20"/>
        </w:rPr>
        <w:t xml:space="preserve">– dla mienia ubezpieczonego w </w:t>
      </w:r>
      <w:r w:rsidRPr="001D0963">
        <w:rPr>
          <w:rFonts w:ascii="Tahoma" w:hAnsi="Tahoma" w:cs="Tahoma"/>
          <w:sz w:val="20"/>
        </w:rPr>
        <w:t xml:space="preserve">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w:t>
      </w:r>
      <w:proofErr w:type="spellStart"/>
      <w:r w:rsidRPr="001D0963">
        <w:rPr>
          <w:rFonts w:ascii="Tahoma" w:hAnsi="Tahoma" w:cs="Tahoma"/>
          <w:sz w:val="20"/>
        </w:rPr>
        <w:t>ryzyk</w:t>
      </w:r>
      <w:proofErr w:type="spellEnd"/>
      <w:r w:rsidRPr="001D0963">
        <w:rPr>
          <w:rFonts w:ascii="Tahoma" w:hAnsi="Tahoma" w:cs="Tahoma"/>
          <w:sz w:val="20"/>
        </w:rPr>
        <w:t xml:space="preserve">. Ubezpieczający nie będzie zobowiązany do dopłaty stosownej składki, wynikającej z przywrócenia sumy ubezpieczenia po szkodzie. </w:t>
      </w:r>
    </w:p>
    <w:p w14:paraId="04A78A19" w14:textId="77777777" w:rsidR="006F373F" w:rsidRPr="001D0963" w:rsidRDefault="006F373F" w:rsidP="006F373F">
      <w:pPr>
        <w:numPr>
          <w:ilvl w:val="0"/>
          <w:numId w:val="5"/>
        </w:numPr>
        <w:tabs>
          <w:tab w:val="clear" w:pos="1070"/>
          <w:tab w:val="num" w:pos="993"/>
          <w:tab w:val="left" w:pos="1134"/>
        </w:tabs>
        <w:autoSpaceDE w:val="0"/>
        <w:autoSpaceDN w:val="0"/>
        <w:adjustRightInd w:val="0"/>
        <w:ind w:left="993" w:hanging="284"/>
        <w:jc w:val="both"/>
        <w:rPr>
          <w:rFonts w:ascii="Tahoma" w:hAnsi="Tahoma" w:cs="Tahoma"/>
        </w:rPr>
      </w:pPr>
      <w:r w:rsidRPr="001D0963">
        <w:rPr>
          <w:rFonts w:ascii="Tahoma" w:hAnsi="Tahoma" w:cs="Tahoma"/>
          <w:b/>
        </w:rPr>
        <w:t>Klauzula szkód mechanicznych  –</w:t>
      </w:r>
      <w:r w:rsidRPr="001D0963">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14:paraId="2A698EA4" w14:textId="77777777" w:rsidR="006F373F" w:rsidRPr="001D0963" w:rsidRDefault="006F373F" w:rsidP="00EE74D7">
      <w:pPr>
        <w:numPr>
          <w:ilvl w:val="1"/>
          <w:numId w:val="32"/>
        </w:numPr>
        <w:tabs>
          <w:tab w:val="num" w:pos="993"/>
          <w:tab w:val="num" w:pos="1070"/>
        </w:tabs>
        <w:suppressAutoHyphens/>
        <w:ind w:left="993" w:firstLine="0"/>
        <w:jc w:val="both"/>
        <w:rPr>
          <w:rFonts w:ascii="Tahoma" w:hAnsi="Tahoma" w:cs="Tahoma"/>
        </w:rPr>
      </w:pPr>
      <w:r w:rsidRPr="001D0963">
        <w:rPr>
          <w:rFonts w:ascii="Tahoma" w:hAnsi="Tahoma" w:cs="Tahoma"/>
        </w:rPr>
        <w:t>działaniem człowieka,</w:t>
      </w:r>
    </w:p>
    <w:p w14:paraId="2E91EDD7" w14:textId="77777777" w:rsidR="006F373F" w:rsidRPr="001D0963" w:rsidRDefault="006F373F" w:rsidP="00EE74D7">
      <w:pPr>
        <w:numPr>
          <w:ilvl w:val="1"/>
          <w:numId w:val="32"/>
        </w:numPr>
        <w:tabs>
          <w:tab w:val="num" w:pos="993"/>
          <w:tab w:val="num" w:pos="1070"/>
        </w:tabs>
        <w:suppressAutoHyphens/>
        <w:ind w:left="993" w:firstLine="0"/>
        <w:jc w:val="both"/>
        <w:rPr>
          <w:rFonts w:ascii="Tahoma" w:hAnsi="Tahoma" w:cs="Tahoma"/>
        </w:rPr>
      </w:pPr>
      <w:r w:rsidRPr="001D0963">
        <w:rPr>
          <w:rFonts w:ascii="Tahoma" w:hAnsi="Tahoma" w:cs="Tahoma"/>
        </w:rPr>
        <w:t>wadami produkcyjnymi,</w:t>
      </w:r>
    </w:p>
    <w:p w14:paraId="2F5E16CA" w14:textId="77777777" w:rsidR="006F373F" w:rsidRPr="001D0963" w:rsidRDefault="006F373F" w:rsidP="00EE74D7">
      <w:pPr>
        <w:numPr>
          <w:ilvl w:val="1"/>
          <w:numId w:val="32"/>
        </w:numPr>
        <w:tabs>
          <w:tab w:val="num" w:pos="993"/>
          <w:tab w:val="num" w:pos="1070"/>
        </w:tabs>
        <w:suppressAutoHyphens/>
        <w:ind w:left="993" w:firstLine="0"/>
        <w:jc w:val="both"/>
        <w:rPr>
          <w:rFonts w:ascii="Tahoma" w:hAnsi="Tahoma" w:cs="Tahoma"/>
        </w:rPr>
      </w:pPr>
      <w:r w:rsidRPr="001D0963">
        <w:rPr>
          <w:rFonts w:ascii="Tahoma" w:hAnsi="Tahoma" w:cs="Tahoma"/>
        </w:rPr>
        <w:t>przyczynami eksploatacyjnymi.</w:t>
      </w:r>
    </w:p>
    <w:p w14:paraId="479D1A60" w14:textId="77777777" w:rsidR="006F373F" w:rsidRPr="001D0963" w:rsidRDefault="006F373F" w:rsidP="006F373F">
      <w:pPr>
        <w:tabs>
          <w:tab w:val="num" w:pos="993"/>
          <w:tab w:val="num" w:pos="1070"/>
        </w:tabs>
        <w:suppressAutoHyphens/>
        <w:ind w:left="993"/>
        <w:jc w:val="both"/>
        <w:rPr>
          <w:rFonts w:ascii="Tahoma" w:hAnsi="Tahoma" w:cs="Tahoma"/>
        </w:rPr>
      </w:pPr>
      <w:r w:rsidRPr="001D0963">
        <w:rPr>
          <w:rFonts w:ascii="Tahoma" w:hAnsi="Tahoma" w:cs="Tahoma"/>
        </w:rPr>
        <w:t xml:space="preserve">Za szkody spowodowane </w:t>
      </w:r>
      <w:r w:rsidRPr="001D0963">
        <w:rPr>
          <w:rFonts w:ascii="Tahoma" w:hAnsi="Tahoma" w:cs="Tahoma"/>
          <w:b/>
        </w:rPr>
        <w:t>działaniem człowieka</w:t>
      </w:r>
      <w:r w:rsidRPr="001D0963">
        <w:rPr>
          <w:rFonts w:ascii="Tahoma" w:hAnsi="Tahoma" w:cs="Tahoma"/>
        </w:rPr>
        <w:t xml:space="preserve"> uważa się szkody powstałe wskutek nieumyślnego błędu uprawnionych do obsługi osób oraz umyślnego uszkodzenia (zniszczenia) przez osoby trzecie. </w:t>
      </w:r>
    </w:p>
    <w:p w14:paraId="7109AA4A" w14:textId="77777777" w:rsidR="006F373F" w:rsidRPr="001D0963" w:rsidRDefault="006F373F" w:rsidP="006F373F">
      <w:pPr>
        <w:tabs>
          <w:tab w:val="num" w:pos="993"/>
          <w:tab w:val="num" w:pos="1070"/>
        </w:tabs>
        <w:suppressAutoHyphens/>
        <w:ind w:left="993"/>
        <w:jc w:val="both"/>
        <w:rPr>
          <w:rFonts w:ascii="Tahoma" w:hAnsi="Tahoma" w:cs="Tahoma"/>
        </w:rPr>
      </w:pPr>
      <w:r w:rsidRPr="001D0963">
        <w:rPr>
          <w:rFonts w:ascii="Tahoma" w:hAnsi="Tahoma" w:cs="Tahoma"/>
        </w:rPr>
        <w:t xml:space="preserve">Za szkody spowodowane </w:t>
      </w:r>
      <w:r w:rsidRPr="001D0963">
        <w:rPr>
          <w:rFonts w:ascii="Tahoma" w:hAnsi="Tahoma" w:cs="Tahoma"/>
          <w:b/>
        </w:rPr>
        <w:t>wadami produkcyjnymi</w:t>
      </w:r>
      <w:r w:rsidRPr="001D0963">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1AD6DBC9" w14:textId="77777777" w:rsidR="006F373F" w:rsidRPr="001D0963" w:rsidRDefault="006F373F" w:rsidP="006F373F">
      <w:pPr>
        <w:tabs>
          <w:tab w:val="num" w:pos="993"/>
          <w:tab w:val="num" w:pos="1070"/>
        </w:tabs>
        <w:suppressAutoHyphens/>
        <w:ind w:left="993"/>
        <w:jc w:val="both"/>
        <w:rPr>
          <w:rFonts w:ascii="Tahoma" w:hAnsi="Tahoma" w:cs="Tahoma"/>
        </w:rPr>
      </w:pPr>
      <w:r w:rsidRPr="001D0963">
        <w:rPr>
          <w:rFonts w:ascii="Tahoma" w:hAnsi="Tahoma" w:cs="Tahoma"/>
        </w:rPr>
        <w:t xml:space="preserve">Za szkody spowodowane </w:t>
      </w:r>
      <w:r w:rsidRPr="001D0963">
        <w:rPr>
          <w:rFonts w:ascii="Tahoma" w:hAnsi="Tahoma" w:cs="Tahoma"/>
          <w:b/>
        </w:rPr>
        <w:t>przyczynami eksploatacyjnymi</w:t>
      </w:r>
      <w:r w:rsidRPr="001D0963">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3FBA6E15" w14:textId="77777777" w:rsidR="006F373F" w:rsidRPr="001D0963" w:rsidRDefault="006F373F" w:rsidP="006F373F">
      <w:pPr>
        <w:tabs>
          <w:tab w:val="num" w:pos="993"/>
          <w:tab w:val="num" w:pos="1070"/>
        </w:tabs>
        <w:suppressAutoHyphens/>
        <w:ind w:left="993"/>
        <w:jc w:val="both"/>
        <w:rPr>
          <w:rFonts w:ascii="Tahoma" w:hAnsi="Tahoma" w:cs="Tahoma"/>
        </w:rPr>
      </w:pPr>
      <w:r w:rsidRPr="001D0963">
        <w:rPr>
          <w:rFonts w:ascii="Tahoma" w:hAnsi="Tahoma" w:cs="Tahoma"/>
        </w:rPr>
        <w:t>Ochrona ubezpieczeniowa nie obejmuje szkód:</w:t>
      </w:r>
    </w:p>
    <w:p w14:paraId="6E1E0114" w14:textId="77777777" w:rsidR="00BC0542" w:rsidRPr="001D0963" w:rsidRDefault="006F373F" w:rsidP="00BC0542">
      <w:pPr>
        <w:tabs>
          <w:tab w:val="num" w:pos="993"/>
        </w:tabs>
        <w:autoSpaceDE w:val="0"/>
        <w:autoSpaceDN w:val="0"/>
        <w:adjustRightInd w:val="0"/>
        <w:ind w:left="993"/>
        <w:rPr>
          <w:rFonts w:ascii="Tahoma" w:hAnsi="Tahoma" w:cs="Tahoma"/>
        </w:rPr>
      </w:pPr>
      <w:r w:rsidRPr="001D0963">
        <w:rPr>
          <w:rFonts w:ascii="Tahoma" w:hAnsi="Tahoma" w:cs="Tahoma"/>
        </w:rPr>
        <w:t>- w maszynach, urządzeniach i aparatach technicznych zamontowanych pod ziemią</w:t>
      </w:r>
      <w:r w:rsidR="00BC0542" w:rsidRPr="001D0963">
        <w:rPr>
          <w:rFonts w:ascii="Tahoma" w:hAnsi="Tahoma" w:cs="Tahoma"/>
        </w:rPr>
        <w:t xml:space="preserve"> (nie dotyczy urządzeń i instalacji wodociągowo-kanalizacyjnych i innych instalacji, jeżeli są objęte ubezpieczeniem od zdarzeń losowych), </w:t>
      </w:r>
    </w:p>
    <w:p w14:paraId="101C5A39" w14:textId="77777777" w:rsidR="006F373F" w:rsidRPr="001D0963" w:rsidRDefault="006F373F" w:rsidP="006F373F">
      <w:pPr>
        <w:tabs>
          <w:tab w:val="num" w:pos="993"/>
        </w:tabs>
        <w:autoSpaceDE w:val="0"/>
        <w:autoSpaceDN w:val="0"/>
        <w:adjustRightInd w:val="0"/>
        <w:ind w:left="993"/>
        <w:rPr>
          <w:rFonts w:ascii="Tahoma" w:hAnsi="Tahoma" w:cs="Tahoma"/>
        </w:rPr>
      </w:pPr>
      <w:r w:rsidRPr="001D0963">
        <w:rPr>
          <w:rFonts w:ascii="Tahoma" w:hAnsi="Tahoma" w:cs="Tahoma"/>
        </w:rPr>
        <w:t>- w częściach i materiałach, które ulegają szybkiemu zużyciu lub z uwagi na swoje specyficzne funkcje podlegają okresowej wymianie w ramach konserwacji,</w:t>
      </w:r>
    </w:p>
    <w:p w14:paraId="2ABDFD39" w14:textId="77777777" w:rsidR="006F373F" w:rsidRPr="001D0963" w:rsidRDefault="006F373F" w:rsidP="006F373F">
      <w:pPr>
        <w:tabs>
          <w:tab w:val="num" w:pos="993"/>
        </w:tabs>
        <w:autoSpaceDE w:val="0"/>
        <w:autoSpaceDN w:val="0"/>
        <w:adjustRightInd w:val="0"/>
        <w:ind w:left="993"/>
        <w:rPr>
          <w:rFonts w:ascii="Tahoma" w:hAnsi="Tahoma" w:cs="Tahoma"/>
        </w:rPr>
      </w:pPr>
      <w:r w:rsidRPr="001D0963">
        <w:rPr>
          <w:rFonts w:ascii="Tahoma" w:hAnsi="Tahoma" w:cs="Tahoma"/>
        </w:rPr>
        <w:t>- w czasie naprawy dokonywanej przez zewnętrzne służby techniczne,</w:t>
      </w:r>
    </w:p>
    <w:p w14:paraId="55A8363E" w14:textId="77777777" w:rsidR="006F373F" w:rsidRPr="001D0963" w:rsidRDefault="006F373F" w:rsidP="006F373F">
      <w:pPr>
        <w:tabs>
          <w:tab w:val="num" w:pos="993"/>
        </w:tabs>
        <w:autoSpaceDE w:val="0"/>
        <w:autoSpaceDN w:val="0"/>
        <w:adjustRightInd w:val="0"/>
        <w:ind w:left="993"/>
        <w:rPr>
          <w:rFonts w:ascii="Tahoma" w:hAnsi="Tahoma" w:cs="Tahoma"/>
        </w:rPr>
      </w:pPr>
      <w:r w:rsidRPr="001D0963">
        <w:rPr>
          <w:rFonts w:ascii="Tahoma" w:hAnsi="Tahoma" w:cs="Tahoma"/>
        </w:rPr>
        <w:t>- będące następstwem naturalnego zużycia wskutek eksploatacji maszyny,</w:t>
      </w:r>
    </w:p>
    <w:p w14:paraId="3135CDC1" w14:textId="77777777" w:rsidR="006F373F" w:rsidRPr="001D0963" w:rsidRDefault="006F373F" w:rsidP="006F373F">
      <w:pPr>
        <w:tabs>
          <w:tab w:val="num" w:pos="993"/>
        </w:tabs>
        <w:autoSpaceDE w:val="0"/>
        <w:autoSpaceDN w:val="0"/>
        <w:adjustRightInd w:val="0"/>
        <w:ind w:left="993"/>
        <w:rPr>
          <w:rFonts w:ascii="Tahoma" w:hAnsi="Tahoma" w:cs="Tahoma"/>
        </w:rPr>
      </w:pPr>
      <w:r w:rsidRPr="001D0963">
        <w:rPr>
          <w:rFonts w:ascii="Tahoma" w:hAnsi="Tahoma" w:cs="Tahoma"/>
        </w:rPr>
        <w:t>- w okresie gwarancyjnym, pokrywane przez producenta lub przez zewnętrzny warsztat naprawczy,</w:t>
      </w:r>
    </w:p>
    <w:p w14:paraId="782327CC" w14:textId="77777777" w:rsidR="006F373F" w:rsidRPr="001D0963" w:rsidRDefault="006F373F" w:rsidP="006F373F">
      <w:pPr>
        <w:tabs>
          <w:tab w:val="num" w:pos="993"/>
          <w:tab w:val="num" w:pos="1070"/>
        </w:tabs>
        <w:suppressAutoHyphens/>
        <w:ind w:left="993"/>
        <w:jc w:val="both"/>
        <w:rPr>
          <w:rFonts w:ascii="Tahoma" w:hAnsi="Tahoma" w:cs="Tahoma"/>
        </w:rPr>
      </w:pPr>
      <w:r w:rsidRPr="001D0963">
        <w:rPr>
          <w:rFonts w:ascii="Tahoma" w:hAnsi="Tahoma" w:cs="Tahoma"/>
        </w:rPr>
        <w:t>- spowodowane wadami bądź usterkami ujawnionymi przed zawarciem ubezpieczenia,</w:t>
      </w:r>
    </w:p>
    <w:p w14:paraId="77BAB045" w14:textId="77777777" w:rsidR="006F373F" w:rsidRPr="001D0963" w:rsidRDefault="006F373F" w:rsidP="006F373F">
      <w:pPr>
        <w:tabs>
          <w:tab w:val="num" w:pos="993"/>
          <w:tab w:val="num" w:pos="1070"/>
        </w:tabs>
        <w:suppressAutoHyphens/>
        <w:ind w:left="993"/>
        <w:jc w:val="both"/>
        <w:rPr>
          <w:rFonts w:ascii="Tahoma" w:hAnsi="Tahoma" w:cs="Tahoma"/>
        </w:rPr>
      </w:pPr>
      <w:r w:rsidRPr="001D0963">
        <w:rPr>
          <w:rFonts w:ascii="Tahoma" w:hAnsi="Tahoma" w:cs="Tahoma"/>
        </w:rPr>
        <w:t>- o charakterze estetycznym, w tym zarysowania, zadrapania powierzchni, wgniecenia, obtłuczenia,</w:t>
      </w:r>
    </w:p>
    <w:p w14:paraId="50094E50" w14:textId="77777777" w:rsidR="006F373F" w:rsidRPr="001D0963" w:rsidRDefault="006F373F" w:rsidP="006F373F">
      <w:pPr>
        <w:tabs>
          <w:tab w:val="num" w:pos="993"/>
        </w:tabs>
        <w:autoSpaceDE w:val="0"/>
        <w:autoSpaceDN w:val="0"/>
        <w:adjustRightInd w:val="0"/>
        <w:ind w:left="993"/>
        <w:rPr>
          <w:rFonts w:ascii="Tahoma" w:hAnsi="Tahoma" w:cs="Tahoma"/>
        </w:rPr>
      </w:pPr>
      <w:r w:rsidRPr="001D0963">
        <w:rPr>
          <w:rFonts w:ascii="Tahoma" w:hAnsi="Tahoma" w:cs="Tahoma"/>
        </w:rPr>
        <w:t>- wynikające z wszelkich pośrednich i utraconych korzyści,</w:t>
      </w:r>
    </w:p>
    <w:p w14:paraId="100E27A9" w14:textId="77777777" w:rsidR="006F373F" w:rsidRPr="001D0963" w:rsidRDefault="006F373F" w:rsidP="006F373F">
      <w:pPr>
        <w:tabs>
          <w:tab w:val="num" w:pos="993"/>
        </w:tabs>
        <w:autoSpaceDE w:val="0"/>
        <w:autoSpaceDN w:val="0"/>
        <w:adjustRightInd w:val="0"/>
        <w:ind w:left="993"/>
        <w:rPr>
          <w:rFonts w:ascii="Tahoma" w:hAnsi="Tahoma" w:cs="Tahoma"/>
        </w:rPr>
      </w:pPr>
      <w:r w:rsidRPr="001D0963">
        <w:rPr>
          <w:rFonts w:ascii="Tahoma" w:hAnsi="Tahoma" w:cs="Tahoma"/>
        </w:rPr>
        <w:t>- w postaci utraty zysku.</w:t>
      </w:r>
    </w:p>
    <w:p w14:paraId="0A1434A5" w14:textId="77777777" w:rsidR="006F373F" w:rsidRPr="001D0963" w:rsidRDefault="006F373F" w:rsidP="006F373F">
      <w:pPr>
        <w:tabs>
          <w:tab w:val="num" w:pos="993"/>
        </w:tabs>
        <w:autoSpaceDE w:val="0"/>
        <w:autoSpaceDN w:val="0"/>
        <w:adjustRightInd w:val="0"/>
        <w:ind w:left="993"/>
        <w:rPr>
          <w:rFonts w:ascii="Tahoma" w:hAnsi="Tahoma" w:cs="Tahoma"/>
        </w:rPr>
      </w:pPr>
      <w:r w:rsidRPr="001D0963">
        <w:rPr>
          <w:rFonts w:ascii="Tahoma" w:hAnsi="Tahoma" w:cs="Tahoma"/>
        </w:rPr>
        <w:t>Limit odpowiedzialności: do 100.000,00 zł na jedno i wszystkie zdarzenia w okresie ubezpieczenia.</w:t>
      </w:r>
    </w:p>
    <w:p w14:paraId="290FA5EC" w14:textId="77777777" w:rsidR="006F373F" w:rsidRPr="001D0963" w:rsidRDefault="006F373F" w:rsidP="006F373F">
      <w:pPr>
        <w:tabs>
          <w:tab w:val="num" w:pos="993"/>
        </w:tabs>
        <w:autoSpaceDE w:val="0"/>
        <w:autoSpaceDN w:val="0"/>
        <w:adjustRightInd w:val="0"/>
        <w:ind w:left="993"/>
        <w:rPr>
          <w:rFonts w:ascii="Tahoma" w:eastAsia="Verdana,Italic" w:hAnsi="Tahoma" w:cs="Tahoma"/>
          <w:i/>
          <w:iCs/>
        </w:rPr>
      </w:pPr>
      <w:r w:rsidRPr="001D0963">
        <w:rPr>
          <w:rFonts w:ascii="Tahoma" w:eastAsia="Verdana,Italic" w:hAnsi="Tahoma" w:cs="Tahoma"/>
          <w:i/>
          <w:iCs/>
        </w:rPr>
        <w:t xml:space="preserve">Zastosowane limity odpowiedzialności nie mają zastosowania do </w:t>
      </w:r>
      <w:proofErr w:type="spellStart"/>
      <w:r w:rsidRPr="001D0963">
        <w:rPr>
          <w:rFonts w:ascii="Tahoma" w:eastAsia="Verdana,Italic" w:hAnsi="Tahoma" w:cs="Tahoma"/>
          <w:i/>
          <w:iCs/>
        </w:rPr>
        <w:t>ryzyk</w:t>
      </w:r>
      <w:proofErr w:type="spellEnd"/>
      <w:r w:rsidRPr="001D0963">
        <w:rPr>
          <w:rFonts w:ascii="Tahoma" w:eastAsia="Verdana,Italic" w:hAnsi="Tahoma" w:cs="Tahoma"/>
          <w:i/>
          <w:iCs/>
        </w:rPr>
        <w:t>, które w myśl zapisów OWU</w:t>
      </w:r>
    </w:p>
    <w:p w14:paraId="0380DF6A" w14:textId="1D4936DD" w:rsidR="006F373F" w:rsidRDefault="006F373F" w:rsidP="00B32EE2">
      <w:pPr>
        <w:tabs>
          <w:tab w:val="num" w:pos="993"/>
          <w:tab w:val="num" w:pos="1070"/>
        </w:tabs>
        <w:suppressAutoHyphens/>
        <w:ind w:left="993"/>
        <w:jc w:val="both"/>
        <w:rPr>
          <w:rFonts w:ascii="Tahoma" w:hAnsi="Tahoma" w:cs="Tahoma"/>
        </w:rPr>
      </w:pPr>
      <w:r w:rsidRPr="001D0963">
        <w:rPr>
          <w:rFonts w:ascii="Tahoma" w:eastAsia="Verdana,Italic" w:hAnsi="Tahoma" w:cs="Tahoma"/>
          <w:i/>
          <w:iCs/>
        </w:rPr>
        <w:t xml:space="preserve">nie są limitowane. </w:t>
      </w:r>
      <w:r w:rsidRPr="001D0963">
        <w:rPr>
          <w:rFonts w:ascii="Tahoma" w:hAnsi="Tahoma" w:cs="Tahoma"/>
        </w:rPr>
        <w:t>Klauzula dotyczy ubezpieczenia mienia od o</w:t>
      </w:r>
      <w:r w:rsidR="00096CE5">
        <w:rPr>
          <w:rFonts w:ascii="Tahoma" w:hAnsi="Tahoma" w:cs="Tahoma"/>
        </w:rPr>
        <w:t>gnia i innych zdarzeń losowych.</w:t>
      </w:r>
    </w:p>
    <w:p w14:paraId="2C61FDED" w14:textId="77777777" w:rsidR="00096CE5" w:rsidRPr="001D0963" w:rsidRDefault="00096CE5" w:rsidP="00B32EE2">
      <w:pPr>
        <w:tabs>
          <w:tab w:val="num" w:pos="993"/>
          <w:tab w:val="num" w:pos="1070"/>
        </w:tabs>
        <w:suppressAutoHyphens/>
        <w:ind w:left="993"/>
        <w:jc w:val="both"/>
        <w:rPr>
          <w:rFonts w:ascii="Tahoma" w:hAnsi="Tahoma" w:cs="Tahoma"/>
        </w:rPr>
      </w:pPr>
    </w:p>
    <w:p w14:paraId="7CA31C72" w14:textId="77777777" w:rsidR="006F373F" w:rsidRPr="00B7468F" w:rsidRDefault="006F373F" w:rsidP="006F373F">
      <w:pPr>
        <w:pStyle w:val="WW-Tekstpodstawowywcity2"/>
        <w:numPr>
          <w:ilvl w:val="0"/>
          <w:numId w:val="5"/>
        </w:numPr>
        <w:rPr>
          <w:rFonts w:ascii="Tahoma" w:hAnsi="Tahoma" w:cs="Tahoma"/>
          <w:sz w:val="20"/>
        </w:rPr>
      </w:pPr>
      <w:r w:rsidRPr="00B7468F">
        <w:rPr>
          <w:rFonts w:ascii="Tahoma" w:hAnsi="Tahoma" w:cs="Tahoma"/>
          <w:b/>
          <w:bCs/>
          <w:sz w:val="20"/>
          <w:shd w:val="clear" w:color="auto" w:fill="FFFFFF"/>
        </w:rPr>
        <w:t>Klauzula ubezpieczenia szkód elektrycznych</w:t>
      </w:r>
      <w:r w:rsidRPr="00B7468F">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88745F7"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 xml:space="preserve">Poza </w:t>
      </w:r>
      <w:proofErr w:type="spellStart"/>
      <w:r w:rsidRPr="00B7468F">
        <w:rPr>
          <w:rFonts w:ascii="Tahoma" w:hAnsi="Tahoma" w:cs="Tahoma"/>
          <w:shd w:val="clear" w:color="auto" w:fill="FFFFFF"/>
        </w:rPr>
        <w:t>wyłączeniami</w:t>
      </w:r>
      <w:proofErr w:type="spellEnd"/>
      <w:r w:rsidRPr="00B7468F">
        <w:rPr>
          <w:rFonts w:ascii="Tahoma" w:hAnsi="Tahoma" w:cs="Tahoma"/>
          <w:shd w:val="clear" w:color="auto" w:fill="FFFFFF"/>
        </w:rPr>
        <w:t xml:space="preserve"> odpowiedzialności określonymi w umowie ubezpieczenia oraz / lub w ogólnych warunkach ubezpieczenia, ubezpieczeniem nie są objęte szkody:</w:t>
      </w:r>
    </w:p>
    <w:p w14:paraId="1893D4A6" w14:textId="77777777" w:rsidR="006F373F" w:rsidRPr="001D0963" w:rsidRDefault="006F373F" w:rsidP="006F373F">
      <w:pPr>
        <w:ind w:left="993"/>
        <w:jc w:val="both"/>
        <w:rPr>
          <w:rFonts w:ascii="Tahoma" w:hAnsi="Tahoma" w:cs="Tahoma"/>
        </w:rPr>
      </w:pPr>
      <w:r w:rsidRPr="00B7468F">
        <w:rPr>
          <w:rFonts w:ascii="Tahoma" w:hAnsi="Tahoma" w:cs="Tahoma"/>
          <w:shd w:val="clear" w:color="auto" w:fill="FFFFFF"/>
        </w:rPr>
        <w:t xml:space="preserve">a) mechaniczne, chyba że </w:t>
      </w:r>
      <w:r w:rsidRPr="001D0963">
        <w:rPr>
          <w:rFonts w:ascii="Tahoma" w:hAnsi="Tahoma" w:cs="Tahoma"/>
          <w:shd w:val="clear" w:color="auto" w:fill="FFFFFF"/>
        </w:rPr>
        <w:t>powstały w następstwie szkody elektrycznej,</w:t>
      </w:r>
    </w:p>
    <w:p w14:paraId="7A519574" w14:textId="77777777" w:rsidR="006F373F" w:rsidRPr="001D0963" w:rsidRDefault="006F373F" w:rsidP="006F373F">
      <w:pPr>
        <w:ind w:left="993"/>
        <w:jc w:val="both"/>
        <w:rPr>
          <w:rFonts w:ascii="Tahoma" w:hAnsi="Tahoma" w:cs="Tahoma"/>
        </w:rPr>
      </w:pPr>
      <w:r w:rsidRPr="001D0963">
        <w:rPr>
          <w:rFonts w:ascii="Tahoma" w:hAnsi="Tahoma" w:cs="Tahoma"/>
          <w:shd w:val="clear" w:color="auto" w:fill="FFFFFF"/>
        </w:rPr>
        <w:t>b) w okresie gwarancyjnym, pokrywane przez producenta lub przez zewnętrzny warsztat naprawczy,</w:t>
      </w:r>
    </w:p>
    <w:p w14:paraId="26DF8957" w14:textId="77777777" w:rsidR="006F373F" w:rsidRPr="001D0963" w:rsidRDefault="006F373F" w:rsidP="006F373F">
      <w:pPr>
        <w:ind w:left="993"/>
        <w:jc w:val="both"/>
        <w:rPr>
          <w:rFonts w:ascii="Tahoma" w:hAnsi="Tahoma" w:cs="Tahoma"/>
        </w:rPr>
      </w:pPr>
      <w:r w:rsidRPr="001D0963">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8A48E5E" w14:textId="77777777" w:rsidR="006F373F" w:rsidRPr="001D0963" w:rsidRDefault="006F373F" w:rsidP="006F373F">
      <w:pPr>
        <w:ind w:left="993"/>
        <w:jc w:val="both"/>
        <w:rPr>
          <w:rFonts w:ascii="Tahoma" w:hAnsi="Tahoma" w:cs="Tahoma"/>
        </w:rPr>
      </w:pPr>
      <w:r w:rsidRPr="001D0963">
        <w:rPr>
          <w:rFonts w:ascii="Tahoma" w:hAnsi="Tahoma" w:cs="Tahoma"/>
          <w:shd w:val="clear" w:color="auto" w:fill="FFFFFF"/>
        </w:rPr>
        <w:t>d) we wszelkiego rodzaju miernikach (woltomierzach, amperomierzach, indykatorach, itp.) i licznikach,</w:t>
      </w:r>
    </w:p>
    <w:p w14:paraId="0BF69C18" w14:textId="77777777" w:rsidR="006F373F" w:rsidRPr="001D0963" w:rsidRDefault="006F373F" w:rsidP="006F373F">
      <w:pPr>
        <w:ind w:left="993"/>
        <w:jc w:val="both"/>
        <w:rPr>
          <w:rFonts w:ascii="Tahoma" w:hAnsi="Tahoma" w:cs="Tahoma"/>
        </w:rPr>
      </w:pPr>
      <w:r w:rsidRPr="001D0963">
        <w:rPr>
          <w:rFonts w:ascii="Tahoma" w:hAnsi="Tahoma" w:cs="Tahoma"/>
          <w:shd w:val="clear" w:color="auto" w:fill="FFFFFF"/>
        </w:rPr>
        <w:t>e) we wszelkiego rodzaju bezpiecznikach elektrycznych, stycznikach i odgromnikach oraz żarówkach, grzejnikach, lampach itp.,</w:t>
      </w:r>
    </w:p>
    <w:p w14:paraId="0ECF066F" w14:textId="77777777" w:rsidR="006F373F" w:rsidRPr="001D0963" w:rsidRDefault="006F373F" w:rsidP="006F373F">
      <w:pPr>
        <w:ind w:left="993"/>
        <w:rPr>
          <w:rFonts w:ascii="Tahoma" w:hAnsi="Tahoma" w:cs="Tahoma"/>
        </w:rPr>
      </w:pPr>
      <w:r w:rsidRPr="001D0963">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37368F44" w14:textId="77777777" w:rsidR="006F373F" w:rsidRPr="001D0963" w:rsidRDefault="006F373F" w:rsidP="006F373F">
      <w:pPr>
        <w:ind w:left="993"/>
        <w:rPr>
          <w:rFonts w:ascii="Tahoma" w:hAnsi="Tahoma" w:cs="Tahoma"/>
          <w:shd w:val="clear" w:color="auto" w:fill="FFFFFF"/>
        </w:rPr>
      </w:pPr>
      <w:r w:rsidRPr="001D0963">
        <w:rPr>
          <w:rFonts w:ascii="Tahoma" w:hAnsi="Tahoma" w:cs="Tahoma"/>
          <w:shd w:val="clear" w:color="auto" w:fill="FFFFFF"/>
        </w:rPr>
        <w:t xml:space="preserve">Limit odpowiedzialności na jedno i wszystkie zdarzenia w okresie ubezpieczenia: </w:t>
      </w:r>
      <w:r w:rsidRPr="001D0963">
        <w:rPr>
          <w:rFonts w:ascii="Tahoma" w:hAnsi="Tahoma" w:cs="Tahoma"/>
          <w:bCs/>
          <w:shd w:val="clear" w:color="auto" w:fill="FFFFFF"/>
        </w:rPr>
        <w:t>100.000,00 zł.</w:t>
      </w:r>
      <w:r w:rsidRPr="001D0963">
        <w:rPr>
          <w:rFonts w:ascii="Tahoma" w:hAnsi="Tahoma" w:cs="Tahoma"/>
          <w:shd w:val="clear" w:color="auto" w:fill="FFFFFF"/>
        </w:rPr>
        <w:t xml:space="preserve"> Dotyczy ubezpieczenia mienia od ognia i innych zdarzeń losowych.</w:t>
      </w:r>
    </w:p>
    <w:p w14:paraId="4322ED5C" w14:textId="77777777" w:rsidR="006F373F" w:rsidRPr="00B7468F" w:rsidRDefault="006F373F" w:rsidP="006F373F">
      <w:pPr>
        <w:pStyle w:val="WW-Tekstpodstawowywcity2"/>
        <w:ind w:left="1070" w:firstLine="0"/>
        <w:rPr>
          <w:rFonts w:ascii="Tahoma" w:hAnsi="Tahoma" w:cs="Tahoma"/>
          <w:sz w:val="20"/>
        </w:rPr>
      </w:pPr>
    </w:p>
    <w:p w14:paraId="2DF8AB1B" w14:textId="42FC7B84" w:rsidR="006F373F" w:rsidRPr="001D0963" w:rsidRDefault="006F373F" w:rsidP="006F373F">
      <w:pPr>
        <w:pStyle w:val="WW-Tekstpodstawowywcity2"/>
        <w:numPr>
          <w:ilvl w:val="0"/>
          <w:numId w:val="5"/>
        </w:numPr>
        <w:rPr>
          <w:rFonts w:ascii="Tahoma" w:hAnsi="Tahoma" w:cs="Tahoma"/>
          <w:sz w:val="20"/>
        </w:rPr>
      </w:pPr>
      <w:r w:rsidRPr="00021AC5">
        <w:rPr>
          <w:rFonts w:ascii="Tahoma" w:hAnsi="Tahoma" w:cs="Tahoma"/>
          <w:b/>
          <w:sz w:val="20"/>
        </w:rPr>
        <w:t>Klauzula katastrofy budowlanej</w:t>
      </w:r>
      <w:r w:rsidRPr="00021AC5">
        <w:rPr>
          <w:rFonts w:ascii="Tahoma" w:hAnsi="Tahoma" w:cs="Tahoma"/>
          <w:sz w:val="20"/>
        </w:rPr>
        <w:t xml:space="preserve"> – </w:t>
      </w:r>
      <w:r w:rsidRPr="00021AC5">
        <w:rPr>
          <w:rFonts w:ascii="Tahoma" w:hAnsi="Tahoma" w:cs="Tahoma"/>
          <w:color w:val="000000"/>
          <w:sz w:val="20"/>
        </w:rPr>
        <w:t xml:space="preserve">Ubezpieczyciel ponosi odpowiedzialność </w:t>
      </w:r>
      <w:r w:rsidRPr="00021AC5">
        <w:rPr>
          <w:rFonts w:ascii="Tahoma" w:hAnsi="Tahoma" w:cs="Tahoma"/>
          <w:color w:val="000000"/>
          <w:sz w:val="20"/>
          <w:shd w:val="clear" w:color="auto" w:fill="FFFFFF"/>
        </w:rPr>
        <w:t xml:space="preserve">za szkody powstałe w </w:t>
      </w:r>
      <w:r w:rsidRPr="001D0963">
        <w:rPr>
          <w:rFonts w:ascii="Tahoma" w:hAnsi="Tahoma" w:cs="Tahoma"/>
          <w:sz w:val="20"/>
          <w:shd w:val="clear" w:color="auto" w:fill="FFFFFF"/>
        </w:rPr>
        <w:t xml:space="preserve">mieniu Ubezpieczającego/Ubezpieczonego spowodowane katastrofą budowlaną rozumianą jako gwałtowne, nieoczekiwane zniszczenie budynku bądź budowli lub ich </w:t>
      </w:r>
      <w:r w:rsidRPr="001D0963">
        <w:rPr>
          <w:rStyle w:val="object"/>
          <w:rFonts w:ascii="Tahoma" w:hAnsi="Tahoma" w:cs="Tahoma"/>
          <w:sz w:val="20"/>
          <w:shd w:val="clear" w:color="auto" w:fill="FFFFFF"/>
        </w:rPr>
        <w:t>cz</w:t>
      </w:r>
      <w:r w:rsidRPr="001D0963">
        <w:rPr>
          <w:rFonts w:ascii="Tahoma" w:hAnsi="Tahoma" w:cs="Tahoma"/>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w:t>
      </w:r>
      <w:r w:rsidR="001D0963" w:rsidRPr="001D0963">
        <w:rPr>
          <w:rFonts w:ascii="Tahoma" w:hAnsi="Tahoma" w:cs="Tahoma"/>
          <w:sz w:val="20"/>
          <w:shd w:val="clear" w:color="auto" w:fill="FFFFFF"/>
        </w:rPr>
        <w:t xml:space="preserve"> </w:t>
      </w:r>
      <w:r w:rsidR="00805A9A">
        <w:rPr>
          <w:rFonts w:ascii="Tahoma" w:hAnsi="Tahoma" w:cs="Tahoma"/>
          <w:sz w:val="20"/>
          <w:shd w:val="clear" w:color="auto" w:fill="FFFFFF"/>
        </w:rPr>
        <w:t>2</w:t>
      </w:r>
      <w:r w:rsidR="001D0963" w:rsidRPr="001D0963">
        <w:rPr>
          <w:rFonts w:ascii="Tahoma" w:hAnsi="Tahoma" w:cs="Tahoma"/>
          <w:sz w:val="20"/>
          <w:shd w:val="clear" w:color="auto" w:fill="FFFFFF"/>
        </w:rPr>
        <w:t>.000.000,00 zł.</w:t>
      </w:r>
      <w:r w:rsidRPr="001D0963">
        <w:rPr>
          <w:rFonts w:ascii="Tahoma" w:hAnsi="Tahoma" w:cs="Tahoma"/>
          <w:sz w:val="20"/>
          <w:shd w:val="clear" w:color="auto" w:fill="FFFFFF"/>
        </w:rPr>
        <w:t xml:space="preserve"> </w:t>
      </w:r>
    </w:p>
    <w:p w14:paraId="37C8E5A1" w14:textId="77777777" w:rsidR="006F373F" w:rsidRPr="001D0963" w:rsidRDefault="006F373F" w:rsidP="006F373F">
      <w:pPr>
        <w:pStyle w:val="WW-Tekstpodstawowywcity2"/>
        <w:ind w:left="1070" w:firstLine="0"/>
        <w:rPr>
          <w:rFonts w:ascii="Tahoma" w:hAnsi="Tahoma" w:cs="Tahoma"/>
          <w:sz w:val="20"/>
        </w:rPr>
      </w:pPr>
      <w:r w:rsidRPr="001D0963">
        <w:rPr>
          <w:rFonts w:ascii="Tahoma" w:hAnsi="Tahoma" w:cs="Tahoma"/>
          <w:sz w:val="20"/>
        </w:rPr>
        <w:t>Z odpowiedzialności Ubezpieczyciela wyłączone są szkody:</w:t>
      </w:r>
    </w:p>
    <w:p w14:paraId="311E1B85" w14:textId="77777777" w:rsidR="006F373F" w:rsidRPr="001D0963" w:rsidRDefault="006F373F" w:rsidP="006635FF">
      <w:pPr>
        <w:pStyle w:val="WW-Tekstpodstawowywcity2"/>
        <w:numPr>
          <w:ilvl w:val="0"/>
          <w:numId w:val="51"/>
        </w:numPr>
        <w:rPr>
          <w:rFonts w:ascii="Tahoma" w:hAnsi="Tahoma" w:cs="Tahoma"/>
          <w:sz w:val="20"/>
          <w:shd w:val="clear" w:color="auto" w:fill="FFFFFF"/>
        </w:rPr>
      </w:pPr>
      <w:r w:rsidRPr="001D0963">
        <w:rPr>
          <w:rFonts w:ascii="Tahoma" w:hAnsi="Tahoma" w:cs="Tahoma"/>
          <w:sz w:val="20"/>
        </w:rPr>
        <w:t>wynikłe ze zdarzeń powstałych w budynkach będących w trakcie przebudowy lub remontu wymagającego uzyskania pozwolenia na budowę,</w:t>
      </w:r>
    </w:p>
    <w:p w14:paraId="6B128279" w14:textId="77777777" w:rsidR="006F373F" w:rsidRPr="001D0963" w:rsidRDefault="006F373F" w:rsidP="006635FF">
      <w:pPr>
        <w:pStyle w:val="WW-Tekstpodstawowywcity2"/>
        <w:numPr>
          <w:ilvl w:val="0"/>
          <w:numId w:val="51"/>
        </w:numPr>
        <w:rPr>
          <w:rFonts w:ascii="Tahoma" w:hAnsi="Tahoma" w:cs="Tahoma"/>
          <w:sz w:val="20"/>
          <w:shd w:val="clear" w:color="auto" w:fill="FFFFFF"/>
        </w:rPr>
      </w:pPr>
      <w:r w:rsidRPr="001D0963">
        <w:rPr>
          <w:rFonts w:ascii="Tahoma" w:hAnsi="Tahoma" w:cs="Tahoma"/>
          <w:sz w:val="20"/>
        </w:rPr>
        <w:t>w budynk</w:t>
      </w:r>
      <w:r w:rsidR="00BC1BFD" w:rsidRPr="001D0963">
        <w:rPr>
          <w:rFonts w:ascii="Tahoma" w:hAnsi="Tahoma" w:cs="Tahoma"/>
          <w:sz w:val="20"/>
        </w:rPr>
        <w:t>ach przeznaczonych do rozbiórki,</w:t>
      </w:r>
    </w:p>
    <w:p w14:paraId="40244EE6" w14:textId="77777777" w:rsidR="00BC1BFD" w:rsidRPr="001D0963" w:rsidRDefault="00BC1BFD" w:rsidP="006635FF">
      <w:pPr>
        <w:pStyle w:val="WW-Tekstpodstawowywcity2"/>
        <w:numPr>
          <w:ilvl w:val="0"/>
          <w:numId w:val="51"/>
        </w:numPr>
        <w:rPr>
          <w:rFonts w:ascii="Tahoma" w:hAnsi="Tahoma" w:cs="Tahoma"/>
          <w:sz w:val="20"/>
          <w:shd w:val="clear" w:color="auto" w:fill="FFFFFF"/>
        </w:rPr>
      </w:pPr>
      <w:r w:rsidRPr="001D0963">
        <w:rPr>
          <w:rFonts w:ascii="Tahoma" w:hAnsi="Tahoma" w:cs="Tahoma"/>
          <w:sz w:val="20"/>
        </w:rPr>
        <w:t>w budynkach wyłączonych z eksploatacji przez okres dłuższy niż 12 miesięcy,</w:t>
      </w:r>
    </w:p>
    <w:p w14:paraId="4BF3999B" w14:textId="77777777" w:rsidR="006F373F" w:rsidRPr="001D0963" w:rsidRDefault="006F373F" w:rsidP="006F373F">
      <w:pPr>
        <w:pStyle w:val="WW-Tekstpodstawowywcity2"/>
        <w:ind w:left="1070" w:firstLine="0"/>
        <w:rPr>
          <w:rFonts w:ascii="Tahoma" w:hAnsi="Tahoma" w:cs="Tahoma"/>
          <w:sz w:val="20"/>
          <w:shd w:val="clear" w:color="auto" w:fill="FFFFFF"/>
        </w:rPr>
      </w:pPr>
      <w:r w:rsidRPr="001D0963">
        <w:rPr>
          <w:rFonts w:ascii="Tahoma" w:hAnsi="Tahoma" w:cs="Tahoma"/>
          <w:sz w:val="20"/>
          <w:shd w:val="clear" w:color="auto" w:fill="FFFFFF"/>
        </w:rPr>
        <w:t>Klauzula dotyczy ubezpieczenia mienia od ognia i innych zdarzeń losowych.</w:t>
      </w:r>
    </w:p>
    <w:p w14:paraId="5B58B728" w14:textId="77777777" w:rsidR="006F373F" w:rsidRPr="00E71FC8" w:rsidRDefault="006F373F" w:rsidP="006F373F">
      <w:pPr>
        <w:pStyle w:val="WW-Tekstpodstawowywcity2"/>
        <w:ind w:left="1070" w:firstLine="0"/>
        <w:rPr>
          <w:rFonts w:ascii="Tahoma" w:hAnsi="Tahoma" w:cs="Tahoma"/>
          <w:sz w:val="20"/>
        </w:rPr>
      </w:pPr>
    </w:p>
    <w:p w14:paraId="7577704A" w14:textId="77777777" w:rsidR="006F373F" w:rsidRPr="00021AC5" w:rsidRDefault="006F373F" w:rsidP="006F373F">
      <w:pPr>
        <w:pStyle w:val="WW-Tekstpodstawowywcity2"/>
        <w:numPr>
          <w:ilvl w:val="0"/>
          <w:numId w:val="5"/>
        </w:numPr>
        <w:rPr>
          <w:rFonts w:ascii="Tahoma" w:hAnsi="Tahoma" w:cs="Tahoma"/>
          <w:sz w:val="20"/>
        </w:rPr>
      </w:pPr>
      <w:r w:rsidRPr="00021AC5">
        <w:rPr>
          <w:rFonts w:ascii="Tahoma" w:hAnsi="Tahoma" w:cs="Tahoma"/>
          <w:b/>
          <w:sz w:val="20"/>
        </w:rPr>
        <w:t>Klauzula ubezpieczenia prac budowlano-montażowych</w:t>
      </w:r>
      <w:r w:rsidRPr="00021AC5">
        <w:rPr>
          <w:rFonts w:ascii="Tahoma" w:hAnsi="Tahoma" w:cs="Tahoma"/>
          <w:sz w:val="20"/>
        </w:rPr>
        <w:t xml:space="preserve"> – na mocy niniejszej klauzuli Ubezpieczyciel obejmuje ochroną szkody powstałe podczas prowadzenia </w:t>
      </w:r>
      <w:r w:rsidRPr="00021AC5">
        <w:rPr>
          <w:rFonts w:ascii="Tahoma" w:hAnsi="Tahoma" w:cs="Tahoma"/>
          <w:color w:val="000000"/>
          <w:sz w:val="20"/>
          <w:shd w:val="clear" w:color="auto" w:fill="FFFFFF"/>
        </w:rPr>
        <w:t xml:space="preserve">prac ziemnych i robót budowlano-montażowych, w </w:t>
      </w:r>
      <w:r w:rsidRPr="00021AC5">
        <w:rPr>
          <w:rFonts w:ascii="Tahoma" w:hAnsi="Tahoma" w:cs="Tahoma"/>
          <w:sz w:val="20"/>
          <w:shd w:val="clear" w:color="auto" w:fill="FFFFFF"/>
        </w:rPr>
        <w:t>tym również robót</w:t>
      </w:r>
      <w:r w:rsidRPr="00021AC5">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021AC5">
        <w:rPr>
          <w:rFonts w:ascii="Tahoma" w:hAnsi="Tahoma" w:cs="Tahoma"/>
          <w:sz w:val="20"/>
        </w:rPr>
        <w:t>związane z:</w:t>
      </w:r>
    </w:p>
    <w:p w14:paraId="021BC345" w14:textId="77777777" w:rsidR="006F373F" w:rsidRPr="00021AC5" w:rsidRDefault="006F373F" w:rsidP="006F373F">
      <w:pPr>
        <w:ind w:left="993"/>
        <w:jc w:val="both"/>
        <w:rPr>
          <w:rFonts w:ascii="Tahoma" w:hAnsi="Tahoma" w:cs="Tahoma"/>
        </w:rPr>
      </w:pPr>
      <w:r w:rsidRPr="00021AC5">
        <w:rPr>
          <w:rFonts w:ascii="Tahoma" w:hAnsi="Tahoma" w:cs="Tahoma"/>
        </w:rPr>
        <w:t>-</w:t>
      </w:r>
      <w:r w:rsidRPr="00021AC5">
        <w:rPr>
          <w:rFonts w:ascii="Tahoma" w:hAnsi="Tahoma" w:cs="Tahoma"/>
        </w:rPr>
        <w:tab/>
        <w:t>naruszeniem konstrukcji dachu,</w:t>
      </w:r>
    </w:p>
    <w:p w14:paraId="7E1ECF42" w14:textId="77777777" w:rsidR="006F373F" w:rsidRPr="00021AC5" w:rsidRDefault="006F373F" w:rsidP="006F373F">
      <w:pPr>
        <w:ind w:left="993"/>
        <w:jc w:val="both"/>
        <w:rPr>
          <w:rFonts w:ascii="Tahoma" w:hAnsi="Tahoma" w:cs="Tahoma"/>
        </w:rPr>
      </w:pPr>
      <w:r w:rsidRPr="00021AC5">
        <w:rPr>
          <w:rFonts w:ascii="Tahoma" w:hAnsi="Tahoma" w:cs="Tahoma"/>
        </w:rPr>
        <w:t xml:space="preserve">- </w:t>
      </w:r>
      <w:r w:rsidRPr="00021AC5">
        <w:rPr>
          <w:rFonts w:ascii="Tahoma" w:hAnsi="Tahoma" w:cs="Tahoma"/>
        </w:rPr>
        <w:tab/>
        <w:t>naruszeniem bądź usunięciem  pokrycia dachu,</w:t>
      </w:r>
    </w:p>
    <w:p w14:paraId="7F0202B9" w14:textId="77777777" w:rsidR="006F373F" w:rsidRPr="00021AC5" w:rsidRDefault="006F373F" w:rsidP="006F373F">
      <w:pPr>
        <w:ind w:left="993"/>
        <w:jc w:val="both"/>
        <w:rPr>
          <w:rFonts w:ascii="Tahoma" w:hAnsi="Tahoma" w:cs="Tahoma"/>
        </w:rPr>
      </w:pPr>
      <w:r w:rsidRPr="00021AC5">
        <w:rPr>
          <w:rFonts w:ascii="Tahoma" w:hAnsi="Tahoma" w:cs="Tahoma"/>
        </w:rPr>
        <w:t xml:space="preserve">- </w:t>
      </w:r>
      <w:r w:rsidRPr="00021AC5">
        <w:rPr>
          <w:rFonts w:ascii="Tahoma" w:hAnsi="Tahoma" w:cs="Tahoma"/>
        </w:rPr>
        <w:tab/>
        <w:t>szkody powstałe wskutek katastrofy budowlanej.</w:t>
      </w:r>
    </w:p>
    <w:p w14:paraId="0B2F6BC5" w14:textId="77777777" w:rsidR="006F373F" w:rsidRPr="00021AC5" w:rsidRDefault="006F373F" w:rsidP="006F373F">
      <w:pPr>
        <w:ind w:left="709"/>
        <w:jc w:val="both"/>
        <w:rPr>
          <w:rFonts w:ascii="Tahoma" w:hAnsi="Tahoma" w:cs="Tahoma"/>
        </w:rPr>
      </w:pPr>
      <w:r w:rsidRPr="00021AC5">
        <w:rPr>
          <w:rFonts w:ascii="Tahoma" w:hAnsi="Tahoma" w:cs="Tahoma"/>
        </w:rPr>
        <w:t>Ubezpieczyciel obejmuje ochroną ww. szkody z następującymi limitami odpowiedzialności w rocznym okresie ubezpieczenia:</w:t>
      </w:r>
    </w:p>
    <w:p w14:paraId="35462215" w14:textId="309F93DA" w:rsidR="006F373F" w:rsidRPr="001D0963" w:rsidRDefault="006F373F" w:rsidP="00EE74D7">
      <w:pPr>
        <w:numPr>
          <w:ilvl w:val="0"/>
          <w:numId w:val="12"/>
        </w:numPr>
        <w:tabs>
          <w:tab w:val="clear" w:pos="1069"/>
        </w:tabs>
        <w:ind w:left="1418"/>
        <w:jc w:val="both"/>
        <w:rPr>
          <w:rFonts w:ascii="Tahoma" w:hAnsi="Tahoma" w:cs="Tahoma"/>
        </w:rPr>
      </w:pPr>
      <w:r w:rsidRPr="00021AC5">
        <w:rPr>
          <w:rFonts w:ascii="Tahoma" w:hAnsi="Tahoma" w:cs="Tahoma"/>
          <w:color w:val="000000"/>
          <w:shd w:val="clear" w:color="auto" w:fill="FFFFFF"/>
        </w:rPr>
        <w:t xml:space="preserve">szkody </w:t>
      </w:r>
      <w:r w:rsidRPr="001D0963">
        <w:rPr>
          <w:rFonts w:ascii="Tahoma" w:hAnsi="Tahoma" w:cs="Tahoma"/>
          <w:shd w:val="clear" w:color="auto" w:fill="FFFFFF"/>
        </w:rPr>
        <w:t>w mieniu będącym przedmiotem prac budowlano-montażowych – do limitu 1.000.000,00 zł na jedno i wszystkie zdarzenia w okresie ubezpieczenia;</w:t>
      </w:r>
    </w:p>
    <w:p w14:paraId="5E965E56" w14:textId="77777777" w:rsidR="006F373F" w:rsidRPr="001D0963" w:rsidRDefault="006F373F" w:rsidP="00EE74D7">
      <w:pPr>
        <w:numPr>
          <w:ilvl w:val="0"/>
          <w:numId w:val="12"/>
        </w:numPr>
        <w:tabs>
          <w:tab w:val="clear" w:pos="1069"/>
        </w:tabs>
        <w:ind w:left="1418"/>
        <w:jc w:val="both"/>
        <w:rPr>
          <w:rFonts w:ascii="Tahoma" w:hAnsi="Tahoma" w:cs="Tahoma"/>
        </w:rPr>
      </w:pPr>
      <w:r w:rsidRPr="001D0963">
        <w:rPr>
          <w:rFonts w:ascii="Tahoma" w:hAnsi="Tahoma" w:cs="Tahoma"/>
          <w:shd w:val="clear" w:color="auto" w:fill="FFFFFF"/>
        </w:rPr>
        <w:t>szkody w pozostałym mieniu stanowiącym przedmiot ubezpieczenia do sum ubezpieczenia określonych w umowie ubezpieczenia;</w:t>
      </w:r>
    </w:p>
    <w:p w14:paraId="49ADF9DC" w14:textId="77777777" w:rsidR="006F373F" w:rsidRPr="001D0963" w:rsidRDefault="006F373F" w:rsidP="00EE74D7">
      <w:pPr>
        <w:numPr>
          <w:ilvl w:val="0"/>
          <w:numId w:val="12"/>
        </w:numPr>
        <w:tabs>
          <w:tab w:val="clear" w:pos="1069"/>
        </w:tabs>
        <w:ind w:left="1418"/>
        <w:jc w:val="both"/>
        <w:rPr>
          <w:rFonts w:ascii="Tahoma" w:hAnsi="Tahoma" w:cs="Tahoma"/>
        </w:rPr>
      </w:pPr>
      <w:r w:rsidRPr="001D0963">
        <w:rPr>
          <w:rFonts w:ascii="Tahoma" w:hAnsi="Tahoma" w:cs="Tahoma"/>
        </w:rPr>
        <w:t>szkody w nakładach i materiałach do limitu odpowiedzialności 100.000,00 zł (limit ten podwyższa sumę ubezpieczenia określoną w umowie ubezpieczenia);</w:t>
      </w:r>
    </w:p>
    <w:p w14:paraId="325746FD" w14:textId="77777777" w:rsidR="006F373F" w:rsidRPr="001D0963" w:rsidRDefault="006F373F" w:rsidP="00EE74D7">
      <w:pPr>
        <w:numPr>
          <w:ilvl w:val="0"/>
          <w:numId w:val="12"/>
        </w:numPr>
        <w:tabs>
          <w:tab w:val="clear" w:pos="1069"/>
        </w:tabs>
        <w:ind w:left="1418"/>
        <w:jc w:val="both"/>
        <w:rPr>
          <w:rFonts w:ascii="Tahoma" w:hAnsi="Tahoma" w:cs="Tahoma"/>
        </w:rPr>
      </w:pPr>
      <w:r w:rsidRPr="001D0963">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594B181F" w14:textId="77777777" w:rsidR="006F373F" w:rsidRPr="001D0963" w:rsidRDefault="006F373F" w:rsidP="006F373F">
      <w:pPr>
        <w:ind w:firstLine="709"/>
        <w:jc w:val="both"/>
        <w:rPr>
          <w:rFonts w:ascii="Tahoma" w:hAnsi="Tahoma" w:cs="Tahoma"/>
        </w:rPr>
      </w:pPr>
      <w:r w:rsidRPr="001D0963">
        <w:rPr>
          <w:rFonts w:ascii="Tahoma" w:hAnsi="Tahoma" w:cs="Tahoma"/>
        </w:rPr>
        <w:t>Udział własny w szkodzie dla niniejszej klauzuli: 1000,00 zł</w:t>
      </w:r>
    </w:p>
    <w:p w14:paraId="30E950A7" w14:textId="77777777" w:rsidR="006F373F" w:rsidRPr="001D0963" w:rsidRDefault="006F373F" w:rsidP="006F373F">
      <w:pPr>
        <w:ind w:firstLine="709"/>
        <w:jc w:val="both"/>
        <w:rPr>
          <w:rFonts w:ascii="Tahoma" w:hAnsi="Tahoma" w:cs="Tahoma"/>
        </w:rPr>
      </w:pPr>
      <w:r w:rsidRPr="001D0963">
        <w:rPr>
          <w:rFonts w:ascii="Tahoma" w:hAnsi="Tahoma" w:cs="Tahoma"/>
        </w:rPr>
        <w:t xml:space="preserve">Klauzula dotyczy ubezpieczenia mienia od ognia i innych zdarzeń losowych. </w:t>
      </w:r>
    </w:p>
    <w:p w14:paraId="01C7E605" w14:textId="77777777" w:rsidR="00BC1BFD" w:rsidRPr="001D0963" w:rsidRDefault="00BC1BFD" w:rsidP="00BC1BFD">
      <w:pPr>
        <w:ind w:left="709"/>
        <w:jc w:val="both"/>
        <w:rPr>
          <w:rFonts w:ascii="Tahoma" w:hAnsi="Tahoma" w:cs="Tahoma"/>
        </w:rPr>
      </w:pPr>
      <w:r w:rsidRPr="001D0963">
        <w:rPr>
          <w:rFonts w:ascii="Tahoma" w:hAnsi="Tahoma" w:cs="Tahoma"/>
        </w:rPr>
        <w:lastRenderedPageBreak/>
        <w:t xml:space="preserve">W przypadku gdy na mienie będące przedmiotem prac budowlano-montażowych, które wymagają pozwolenia na budowę, zawarta jest odrębna polisa na ubezpieczenie </w:t>
      </w:r>
      <w:proofErr w:type="spellStart"/>
      <w:r w:rsidRPr="001D0963">
        <w:rPr>
          <w:rFonts w:ascii="Tahoma" w:hAnsi="Tahoma" w:cs="Tahoma"/>
        </w:rPr>
        <w:t>ryzyk</w:t>
      </w:r>
      <w:proofErr w:type="spellEnd"/>
      <w:r w:rsidRPr="001D0963">
        <w:rPr>
          <w:rFonts w:ascii="Tahoma" w:hAnsi="Tahoma" w:cs="Tahoma"/>
        </w:rPr>
        <w:t xml:space="preserve"> budowlano-montażowych, to niniejsza klauzula nie ma zastosowania.</w:t>
      </w:r>
    </w:p>
    <w:p w14:paraId="6CD00F00" w14:textId="77777777" w:rsidR="006F373F" w:rsidRDefault="006F373F" w:rsidP="006F373F">
      <w:pPr>
        <w:pStyle w:val="WW-Tekstpodstawowywcity2"/>
        <w:tabs>
          <w:tab w:val="num" w:pos="1070"/>
        </w:tabs>
        <w:ind w:left="1072" w:firstLine="0"/>
        <w:rPr>
          <w:rFonts w:ascii="Tahoma" w:hAnsi="Tahoma" w:cs="Tahoma"/>
          <w:sz w:val="20"/>
        </w:rPr>
      </w:pPr>
    </w:p>
    <w:p w14:paraId="04DC7442" w14:textId="77777777" w:rsidR="006F373F" w:rsidRPr="006270CE" w:rsidRDefault="006F373F" w:rsidP="006F373F">
      <w:pPr>
        <w:pStyle w:val="WW-Tekstpodstawowywcity2"/>
        <w:numPr>
          <w:ilvl w:val="0"/>
          <w:numId w:val="5"/>
        </w:numPr>
        <w:rPr>
          <w:rFonts w:ascii="Tahoma" w:hAnsi="Tahoma" w:cs="Tahoma"/>
          <w:sz w:val="20"/>
        </w:rPr>
      </w:pPr>
      <w:r w:rsidRPr="006270CE">
        <w:rPr>
          <w:rFonts w:ascii="Tahoma" w:hAnsi="Tahoma" w:cs="Tahoma"/>
          <w:b/>
          <w:sz w:val="20"/>
        </w:rPr>
        <w:t>Klauzula ubezpieczenia mienia zabytkowego, unikatowego</w:t>
      </w:r>
      <w:r w:rsidRPr="006270CE">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t>
      </w:r>
      <w:r w:rsidRPr="006270CE">
        <w:rPr>
          <w:rFonts w:ascii="Tahoma" w:hAnsi="Tahoma" w:cs="Tahoma"/>
          <w:sz w:val="20"/>
        </w:rPr>
        <w:br/>
        <w:t>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ognia i innych zdarzeń losowych oraz ube</w:t>
      </w:r>
      <w:r w:rsidR="00BC0542" w:rsidRPr="006270CE">
        <w:rPr>
          <w:rFonts w:ascii="Tahoma" w:hAnsi="Tahoma" w:cs="Tahoma"/>
          <w:sz w:val="20"/>
        </w:rPr>
        <w:t xml:space="preserve">zpieczenia mienia od kradzieży </w:t>
      </w:r>
      <w:r w:rsidRPr="006270CE">
        <w:rPr>
          <w:rFonts w:ascii="Tahoma" w:hAnsi="Tahoma" w:cs="Tahoma"/>
          <w:sz w:val="20"/>
        </w:rPr>
        <w:t>z włamaniem i rabunku.</w:t>
      </w:r>
    </w:p>
    <w:p w14:paraId="1864B8C2" w14:textId="77777777" w:rsidR="006F373F" w:rsidRPr="005A61B7" w:rsidRDefault="006F373F" w:rsidP="006F373F">
      <w:pPr>
        <w:jc w:val="both"/>
        <w:rPr>
          <w:rFonts w:ascii="Tahoma" w:hAnsi="Tahoma" w:cs="Tahoma"/>
        </w:rPr>
      </w:pPr>
    </w:p>
    <w:p w14:paraId="7C783DA3" w14:textId="77777777" w:rsidR="006F373F" w:rsidRPr="001D0963" w:rsidRDefault="006F373F" w:rsidP="006F373F">
      <w:pPr>
        <w:pStyle w:val="WW-Tekstpodstawowywcity2"/>
        <w:numPr>
          <w:ilvl w:val="0"/>
          <w:numId w:val="5"/>
        </w:numPr>
        <w:rPr>
          <w:rFonts w:ascii="Tahoma" w:hAnsi="Tahoma" w:cs="Tahoma"/>
          <w:sz w:val="20"/>
        </w:rPr>
      </w:pPr>
      <w:r w:rsidRPr="001D0963">
        <w:rPr>
          <w:rFonts w:ascii="Tahoma" w:hAnsi="Tahoma" w:cs="Tahoma"/>
          <w:b/>
          <w:sz w:val="20"/>
        </w:rPr>
        <w:t xml:space="preserve">Klauzula ubezpieczenia </w:t>
      </w:r>
      <w:proofErr w:type="spellStart"/>
      <w:r w:rsidRPr="001D0963">
        <w:rPr>
          <w:rFonts w:ascii="Tahoma" w:hAnsi="Tahoma" w:cs="Tahoma"/>
          <w:b/>
          <w:sz w:val="20"/>
        </w:rPr>
        <w:t>nasadzeń</w:t>
      </w:r>
      <w:proofErr w:type="spellEnd"/>
      <w:r w:rsidRPr="001D0963">
        <w:rPr>
          <w:rFonts w:ascii="Tahoma" w:hAnsi="Tahoma" w:cs="Tahoma"/>
          <w:b/>
          <w:sz w:val="20"/>
        </w:rPr>
        <w:t xml:space="preserve"> drzew i krzewów </w:t>
      </w:r>
      <w:r w:rsidRPr="001D0963">
        <w:rPr>
          <w:rFonts w:ascii="Tahoma" w:hAnsi="Tahoma" w:cs="Tahoma"/>
          <w:sz w:val="20"/>
        </w:rPr>
        <w:t>– na mocy niniejszej klauzuli Ubezpieczyciel obejmuje ochroną ubezpieczeniową nasadzenia drzew i krzewów należących do Ubezpieczającego/Ubezpieczonego w ramach ubezpieczenia mienia od ognia i innych zdarzeń losowych, w tym ryzyka dewastacji oraz ubezpieczenia od kradzieży zwykłej, z zastrzeżeniem poniższych szczególnych warunków ubezpieczenia:</w:t>
      </w:r>
    </w:p>
    <w:p w14:paraId="2BE19B10" w14:textId="77777777" w:rsidR="006F373F" w:rsidRPr="001D0963" w:rsidRDefault="006F373F" w:rsidP="006635FF">
      <w:pPr>
        <w:numPr>
          <w:ilvl w:val="0"/>
          <w:numId w:val="52"/>
        </w:numPr>
        <w:tabs>
          <w:tab w:val="num" w:pos="993"/>
        </w:tabs>
        <w:ind w:left="993" w:firstLine="0"/>
        <w:jc w:val="both"/>
        <w:rPr>
          <w:rFonts w:ascii="Tahoma" w:hAnsi="Tahoma" w:cs="Tahoma"/>
        </w:rPr>
      </w:pPr>
      <w:r w:rsidRPr="001D0963">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0906909A" w14:textId="77777777" w:rsidR="006F373F" w:rsidRPr="001D0963" w:rsidRDefault="006F373F" w:rsidP="006635FF">
      <w:pPr>
        <w:numPr>
          <w:ilvl w:val="0"/>
          <w:numId w:val="52"/>
        </w:numPr>
        <w:tabs>
          <w:tab w:val="num" w:pos="1134"/>
        </w:tabs>
        <w:ind w:left="993" w:firstLine="0"/>
        <w:jc w:val="both"/>
        <w:rPr>
          <w:rFonts w:ascii="Tahoma" w:hAnsi="Tahoma" w:cs="Tahoma"/>
        </w:rPr>
      </w:pPr>
      <w:r w:rsidRPr="001D0963">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62AFA" w14:textId="77777777" w:rsidR="006F373F" w:rsidRPr="001D0963" w:rsidRDefault="006F373F" w:rsidP="006635FF">
      <w:pPr>
        <w:numPr>
          <w:ilvl w:val="0"/>
          <w:numId w:val="52"/>
        </w:numPr>
        <w:tabs>
          <w:tab w:val="num" w:pos="720"/>
        </w:tabs>
        <w:ind w:left="720" w:firstLine="273"/>
        <w:jc w:val="both"/>
        <w:rPr>
          <w:rFonts w:ascii="Tahoma" w:hAnsi="Tahoma" w:cs="Tahoma"/>
        </w:rPr>
      </w:pPr>
      <w:r w:rsidRPr="001D0963">
        <w:rPr>
          <w:rFonts w:ascii="Tahoma" w:hAnsi="Tahoma" w:cs="Tahoma"/>
        </w:rPr>
        <w:t>wyłączona jest odpowiedzialność ubezpieczyciela za szkody w roślinach:</w:t>
      </w:r>
    </w:p>
    <w:p w14:paraId="280B9A27" w14:textId="77777777" w:rsidR="006F373F" w:rsidRPr="001D0963" w:rsidRDefault="006F373F" w:rsidP="006635FF">
      <w:pPr>
        <w:numPr>
          <w:ilvl w:val="1"/>
          <w:numId w:val="52"/>
        </w:numPr>
        <w:tabs>
          <w:tab w:val="num" w:pos="1080"/>
        </w:tabs>
        <w:ind w:left="1080" w:firstLine="273"/>
        <w:jc w:val="both"/>
        <w:rPr>
          <w:rFonts w:ascii="Tahoma" w:hAnsi="Tahoma" w:cs="Tahoma"/>
        </w:rPr>
      </w:pPr>
      <w:r w:rsidRPr="001D0963">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025A222" w14:textId="77777777" w:rsidR="006F373F" w:rsidRPr="001D0963" w:rsidRDefault="006F373F" w:rsidP="006635FF">
      <w:pPr>
        <w:numPr>
          <w:ilvl w:val="1"/>
          <w:numId w:val="52"/>
        </w:numPr>
        <w:tabs>
          <w:tab w:val="num" w:pos="1080"/>
        </w:tabs>
        <w:ind w:left="1080" w:firstLine="273"/>
        <w:jc w:val="both"/>
        <w:rPr>
          <w:rFonts w:ascii="Tahoma" w:hAnsi="Tahoma" w:cs="Tahoma"/>
        </w:rPr>
      </w:pPr>
      <w:r w:rsidRPr="001D0963">
        <w:rPr>
          <w:rFonts w:ascii="Tahoma" w:hAnsi="Tahoma" w:cs="Tahoma"/>
        </w:rPr>
        <w:t>przeznaczonych do usunięcia / wycięcia ze względów bezpieczeństwa lub pielęgnacyjnych,</w:t>
      </w:r>
    </w:p>
    <w:p w14:paraId="1EC9D5A2" w14:textId="77777777" w:rsidR="006F373F" w:rsidRPr="001D0963" w:rsidRDefault="006F373F" w:rsidP="006635FF">
      <w:pPr>
        <w:numPr>
          <w:ilvl w:val="0"/>
          <w:numId w:val="52"/>
        </w:numPr>
        <w:tabs>
          <w:tab w:val="num" w:pos="993"/>
        </w:tabs>
        <w:ind w:left="993" w:firstLine="0"/>
        <w:rPr>
          <w:rFonts w:ascii="Tahoma" w:eastAsia="Arial Unicode MS" w:hAnsi="Tahoma" w:cs="Tahoma"/>
        </w:rPr>
      </w:pPr>
      <w:r w:rsidRPr="001D0963">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4015752E" w14:textId="77777777" w:rsidR="006F373F" w:rsidRPr="001D0963" w:rsidRDefault="006F373F" w:rsidP="006635FF">
      <w:pPr>
        <w:numPr>
          <w:ilvl w:val="0"/>
          <w:numId w:val="52"/>
        </w:numPr>
        <w:tabs>
          <w:tab w:val="num" w:pos="993"/>
        </w:tabs>
        <w:ind w:left="993" w:firstLine="0"/>
        <w:rPr>
          <w:rFonts w:ascii="Tahoma" w:eastAsia="Arial Unicode MS" w:hAnsi="Tahoma" w:cs="Tahoma"/>
        </w:rPr>
      </w:pPr>
      <w:r w:rsidRPr="001D0963">
        <w:rPr>
          <w:rFonts w:ascii="Tahoma" w:hAnsi="Tahoma" w:cs="Tahoma"/>
        </w:rPr>
        <w:t>limit odpowiedzialności na jedno i wszystkie zdarzenia w okresie ubezpieczenia:</w:t>
      </w:r>
      <w:r w:rsidRPr="001D0963">
        <w:rPr>
          <w:rFonts w:ascii="Tahoma" w:eastAsia="Arial Unicode MS" w:hAnsi="Tahoma" w:cs="Tahoma"/>
        </w:rPr>
        <w:t xml:space="preserve"> </w:t>
      </w:r>
    </w:p>
    <w:p w14:paraId="123D2A93" w14:textId="5900DFDE" w:rsidR="006F373F" w:rsidRPr="001D0963" w:rsidRDefault="006270CE" w:rsidP="006635FF">
      <w:pPr>
        <w:numPr>
          <w:ilvl w:val="1"/>
          <w:numId w:val="52"/>
        </w:numPr>
        <w:tabs>
          <w:tab w:val="num" w:pos="2136"/>
        </w:tabs>
        <w:rPr>
          <w:rFonts w:ascii="Tahoma" w:eastAsia="Arial Unicode MS" w:hAnsi="Tahoma" w:cs="Tahoma"/>
        </w:rPr>
      </w:pPr>
      <w:r>
        <w:rPr>
          <w:rFonts w:ascii="Tahoma" w:eastAsia="Arial Unicode MS" w:hAnsi="Tahoma" w:cs="Tahoma"/>
        </w:rPr>
        <w:t>10</w:t>
      </w:r>
      <w:r w:rsidR="006F373F" w:rsidRPr="001D0963">
        <w:rPr>
          <w:rFonts w:ascii="Tahoma" w:eastAsia="Arial Unicode MS" w:hAnsi="Tahoma" w:cs="Tahoma"/>
        </w:rPr>
        <w:t> 000 z</w:t>
      </w:r>
      <w:r w:rsidR="001D0963" w:rsidRPr="001D0963">
        <w:rPr>
          <w:rFonts w:ascii="Tahoma" w:eastAsia="Arial Unicode MS" w:hAnsi="Tahoma" w:cs="Tahoma"/>
        </w:rPr>
        <w:t>ł</w:t>
      </w:r>
      <w:r w:rsidR="006F373F" w:rsidRPr="001D0963">
        <w:rPr>
          <w:rFonts w:ascii="Tahoma" w:eastAsia="Arial Unicode MS" w:hAnsi="Tahoma" w:cs="Tahoma"/>
        </w:rPr>
        <w:t xml:space="preserve"> w ubezpieczeniu mienia od ognia i innych zdarzeń losowych,</w:t>
      </w:r>
    </w:p>
    <w:p w14:paraId="4F96FA1B" w14:textId="3EE7F911" w:rsidR="006F373F" w:rsidRPr="001D0963" w:rsidRDefault="006270CE" w:rsidP="006635FF">
      <w:pPr>
        <w:numPr>
          <w:ilvl w:val="1"/>
          <w:numId w:val="52"/>
        </w:numPr>
        <w:tabs>
          <w:tab w:val="num" w:pos="2136"/>
        </w:tabs>
        <w:rPr>
          <w:rFonts w:ascii="Tahoma" w:eastAsia="Arial Unicode MS" w:hAnsi="Tahoma" w:cs="Tahoma"/>
        </w:rPr>
      </w:pPr>
      <w:r>
        <w:rPr>
          <w:rFonts w:ascii="Tahoma" w:eastAsia="Arial Unicode MS" w:hAnsi="Tahoma" w:cs="Tahoma"/>
        </w:rPr>
        <w:t>5</w:t>
      </w:r>
      <w:r w:rsidR="006F373F" w:rsidRPr="001D0963">
        <w:rPr>
          <w:rFonts w:ascii="Tahoma" w:eastAsia="Arial Unicode MS" w:hAnsi="Tahoma" w:cs="Tahoma"/>
        </w:rPr>
        <w:t xml:space="preserve"> 000 zł w ubezpieczeniu od kradzieży zwykłej.</w:t>
      </w:r>
    </w:p>
    <w:p w14:paraId="6E05BA31" w14:textId="77777777" w:rsidR="006F373F" w:rsidRPr="001D0963" w:rsidRDefault="006F373F" w:rsidP="006F373F">
      <w:pPr>
        <w:rPr>
          <w:rFonts w:ascii="Tahoma" w:hAnsi="Tahoma" w:cs="Tahoma"/>
          <w:b/>
          <w:color w:val="FF0000"/>
          <w:u w:val="single"/>
        </w:rPr>
      </w:pPr>
    </w:p>
    <w:p w14:paraId="4076187B" w14:textId="77777777" w:rsidR="001343B8" w:rsidRPr="001D0963" w:rsidRDefault="001343B8" w:rsidP="001343B8">
      <w:pPr>
        <w:pStyle w:val="Default"/>
        <w:numPr>
          <w:ilvl w:val="0"/>
          <w:numId w:val="5"/>
        </w:numPr>
        <w:jc w:val="both"/>
        <w:rPr>
          <w:rFonts w:ascii="Tahoma" w:hAnsi="Tahoma" w:cs="Tahoma"/>
          <w:sz w:val="20"/>
          <w:szCs w:val="20"/>
        </w:rPr>
      </w:pPr>
      <w:r w:rsidRPr="001D0963">
        <w:rPr>
          <w:rFonts w:ascii="Tahoma" w:hAnsi="Tahoma" w:cs="Tahoma"/>
          <w:b/>
          <w:bCs/>
          <w:sz w:val="20"/>
          <w:szCs w:val="20"/>
        </w:rPr>
        <w:t>Klauzula kosztu dodatkowego utraty wody lub innych cieczy</w:t>
      </w:r>
    </w:p>
    <w:p w14:paraId="54B77B5D" w14:textId="73B8D9BE" w:rsidR="001343B8" w:rsidRPr="00221FCE" w:rsidRDefault="001343B8" w:rsidP="00B32EE2">
      <w:pPr>
        <w:pStyle w:val="Default"/>
        <w:ind w:left="993"/>
        <w:jc w:val="both"/>
        <w:rPr>
          <w:rFonts w:ascii="Tahoma" w:hAnsi="Tahoma" w:cs="Tahoma"/>
          <w:bCs/>
        </w:rPr>
      </w:pPr>
      <w:r w:rsidRPr="001D0963">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B32EE2">
        <w:rPr>
          <w:rFonts w:ascii="Tahoma" w:hAnsi="Tahoma" w:cs="Tahoma"/>
          <w:sz w:val="20"/>
          <w:szCs w:val="20"/>
        </w:rPr>
        <w:t xml:space="preserve"> </w:t>
      </w:r>
      <w:r w:rsidRPr="00B32EE2">
        <w:rPr>
          <w:rFonts w:ascii="Tahoma" w:hAnsi="Tahoma" w:cs="Tahoma"/>
          <w:sz w:val="20"/>
          <w:szCs w:val="20"/>
        </w:rPr>
        <w:t xml:space="preserve">Limit odpowiedzialności </w:t>
      </w:r>
      <w:r w:rsidRPr="00B32EE2">
        <w:rPr>
          <w:rFonts w:ascii="Tahoma" w:hAnsi="Tahoma" w:cs="Tahoma"/>
          <w:b/>
          <w:bCs/>
          <w:sz w:val="20"/>
          <w:szCs w:val="20"/>
        </w:rPr>
        <w:t xml:space="preserve">20 000,00 zł </w:t>
      </w:r>
      <w:r w:rsidRPr="00B32EE2">
        <w:rPr>
          <w:rFonts w:ascii="Tahoma" w:hAnsi="Tahoma" w:cs="Tahoma"/>
          <w:bCs/>
          <w:sz w:val="20"/>
          <w:szCs w:val="20"/>
        </w:rPr>
        <w:t xml:space="preserve">na jedno i wszystkie zdarzenia w rocznym okresie ubezpieczenia. Klauzula dotyczy ubezpieczenia mienia od </w:t>
      </w:r>
      <w:r w:rsidR="00647002" w:rsidRPr="00B32EE2">
        <w:rPr>
          <w:rFonts w:ascii="Tahoma" w:hAnsi="Tahoma" w:cs="Tahoma"/>
          <w:bCs/>
          <w:sz w:val="20"/>
          <w:szCs w:val="20"/>
        </w:rPr>
        <w:t>ognia i innych zdarzeń losowych.</w:t>
      </w:r>
    </w:p>
    <w:p w14:paraId="20578E69" w14:textId="77777777" w:rsidR="006F373F" w:rsidRDefault="006F373F" w:rsidP="006F373F">
      <w:pPr>
        <w:jc w:val="center"/>
        <w:rPr>
          <w:rFonts w:ascii="Tahoma" w:hAnsi="Tahoma" w:cs="Tahoma"/>
          <w:b/>
          <w:i/>
        </w:rPr>
      </w:pPr>
    </w:p>
    <w:p w14:paraId="59FF0BD7" w14:textId="5D5A9FFA" w:rsidR="006F373F" w:rsidRPr="00501884" w:rsidRDefault="006F373F" w:rsidP="006F373F">
      <w:pPr>
        <w:jc w:val="center"/>
        <w:rPr>
          <w:rFonts w:ascii="Tahoma" w:hAnsi="Tahoma" w:cs="Tahoma"/>
          <w:b/>
          <w:u w:val="single"/>
        </w:rPr>
      </w:pPr>
      <w:r w:rsidRPr="001075F3">
        <w:rPr>
          <w:rFonts w:ascii="Tahoma" w:hAnsi="Tahoma" w:cs="Tahoma"/>
          <w:b/>
          <w:u w:val="single"/>
        </w:rPr>
        <w:t xml:space="preserve">KLAUZULE FAKULTATYWNE (podlegające ocenie zgodnie </w:t>
      </w:r>
      <w:r w:rsidR="001D0963">
        <w:rPr>
          <w:rFonts w:ascii="Tahoma" w:hAnsi="Tahoma" w:cs="Tahoma"/>
          <w:b/>
          <w:u w:val="single"/>
        </w:rPr>
        <w:t xml:space="preserve">z </w:t>
      </w:r>
      <w:r w:rsidRPr="001075F3">
        <w:rPr>
          <w:rFonts w:ascii="Tahoma" w:hAnsi="Tahoma" w:cs="Tahoma"/>
          <w:b/>
          <w:u w:val="single"/>
        </w:rPr>
        <w:t>pkt</w:t>
      </w:r>
      <w:r w:rsidRPr="007544DA">
        <w:rPr>
          <w:rFonts w:ascii="Tahoma" w:hAnsi="Tahoma" w:cs="Tahoma"/>
          <w:b/>
          <w:u w:val="single"/>
        </w:rPr>
        <w:t xml:space="preserve">. </w:t>
      </w:r>
      <w:r w:rsidR="00B445F8" w:rsidRPr="007544DA">
        <w:rPr>
          <w:rFonts w:ascii="Tahoma" w:hAnsi="Tahoma" w:cs="Tahoma"/>
          <w:b/>
          <w:u w:val="single"/>
        </w:rPr>
        <w:t>19</w:t>
      </w:r>
      <w:r w:rsidRPr="001075F3">
        <w:rPr>
          <w:rFonts w:ascii="Tahoma" w:hAnsi="Tahoma" w:cs="Tahoma"/>
          <w:b/>
          <w:u w:val="single"/>
        </w:rPr>
        <w:t xml:space="preserve"> SIWZ)</w:t>
      </w:r>
    </w:p>
    <w:p w14:paraId="28760BB4" w14:textId="77777777" w:rsidR="006F373F" w:rsidRPr="001A7F73" w:rsidRDefault="006F373F" w:rsidP="006F373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w:t>
      </w:r>
      <w:r w:rsidRPr="006318C2">
        <w:rPr>
          <w:rFonts w:ascii="Tahoma" w:hAnsi="Tahoma" w:cs="Tahoma"/>
          <w:sz w:val="20"/>
        </w:rPr>
        <w:lastRenderedPageBreak/>
        <w:t xml:space="preserve">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w:t>
      </w:r>
      <w:r w:rsidRPr="008C71F9">
        <w:rPr>
          <w:rFonts w:ascii="Tahoma" w:hAnsi="Tahoma" w:cs="Tahoma"/>
          <w:sz w:val="20"/>
        </w:rPr>
        <w:t xml:space="preserve">ubezpieczenia. Ustala się łączny limit dla automatycznego </w:t>
      </w:r>
      <w:r w:rsidR="00BC1BFD" w:rsidRPr="008C71F9">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C1BFD" w:rsidRPr="008C71F9">
        <w:rPr>
          <w:rFonts w:ascii="Tahoma" w:hAnsi="Tahoma" w:cs="Tahoma"/>
          <w:iCs/>
          <w:sz w:val="20"/>
        </w:rPr>
        <w:t>pierwsze ryzyko lub sumy gwarancyjnej (limitów odpowiedzialności) w ubezpieczeniu OC.</w:t>
      </w:r>
      <w:r w:rsidR="00BC1BFD" w:rsidRPr="008C71F9">
        <w:rPr>
          <w:rFonts w:ascii="Tahoma" w:hAnsi="Tahoma" w:cs="Tahoma"/>
          <w:sz w:val="20"/>
        </w:rPr>
        <w:t xml:space="preserve"> </w:t>
      </w:r>
      <w:r w:rsidR="00BC1BFD" w:rsidRPr="008C71F9">
        <w:rPr>
          <w:rFonts w:ascii="Tahoma" w:hAnsi="Tahoma" w:cs="Tahoma"/>
          <w:sz w:val="20"/>
        </w:rPr>
        <w:br/>
      </w:r>
      <w:r w:rsidRPr="008C71F9">
        <w:rPr>
          <w:rFonts w:ascii="Tahoma" w:hAnsi="Tahoma" w:cs="Tahoma"/>
          <w:sz w:val="20"/>
        </w:rPr>
        <w:t>W przypadku wyczerpania ww. limitu zastosowanie będą miały postanowienia ogólnych warunków ubezpieczenia. Klauzula ma zastosowanie do</w:t>
      </w:r>
      <w:r w:rsidRPr="006318C2">
        <w:rPr>
          <w:rFonts w:ascii="Tahoma" w:hAnsi="Tahoma" w:cs="Tahoma"/>
          <w:sz w:val="20"/>
        </w:rPr>
        <w:t xml:space="preserve"> ubezpieczeń zawieranych w systemie na </w:t>
      </w:r>
      <w:r w:rsidRPr="001A7F73">
        <w:rPr>
          <w:rFonts w:ascii="Tahoma" w:hAnsi="Tahoma" w:cs="Tahoma"/>
          <w:sz w:val="20"/>
        </w:rPr>
        <w:t>pierwsze ryzyko oraz ubezpieczenia odpowiedzialności cywilnej.</w:t>
      </w:r>
    </w:p>
    <w:p w14:paraId="53ABAEA3" w14:textId="77777777" w:rsidR="006F373F" w:rsidRPr="001A7F73" w:rsidRDefault="006F373F" w:rsidP="006F373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C579088" w14:textId="77777777" w:rsidR="006F373F" w:rsidRPr="001A7F73" w:rsidRDefault="006F373F" w:rsidP="006F373F">
      <w:pPr>
        <w:ind w:left="993"/>
        <w:jc w:val="both"/>
        <w:rPr>
          <w:rFonts w:ascii="Tahoma" w:hAnsi="Tahoma" w:cs="Tahoma"/>
        </w:rPr>
      </w:pPr>
      <w:r w:rsidRPr="001A7F73">
        <w:rPr>
          <w:rFonts w:ascii="Tahoma" w:hAnsi="Tahoma" w:cs="Tahoma"/>
        </w:rPr>
        <w:t>Z zakresu ochrony wyłączone są szkody:</w:t>
      </w:r>
    </w:p>
    <w:p w14:paraId="4650B222" w14:textId="77777777" w:rsidR="006F373F" w:rsidRPr="001A7F73" w:rsidRDefault="006F373F" w:rsidP="00EE74D7">
      <w:pPr>
        <w:pStyle w:val="Akapitzlist"/>
        <w:numPr>
          <w:ilvl w:val="0"/>
          <w:numId w:val="29"/>
        </w:numPr>
        <w:ind w:left="1418"/>
        <w:contextualSpacing/>
        <w:jc w:val="both"/>
        <w:rPr>
          <w:rFonts w:ascii="Tahoma" w:hAnsi="Tahoma" w:cs="Tahoma"/>
          <w:sz w:val="20"/>
          <w:szCs w:val="20"/>
        </w:rPr>
      </w:pPr>
      <w:r w:rsidRPr="001A7F73">
        <w:rPr>
          <w:rFonts w:ascii="Tahoma" w:hAnsi="Tahoma" w:cs="Tahoma"/>
          <w:sz w:val="20"/>
          <w:szCs w:val="20"/>
        </w:rPr>
        <w:t>wynikające bezpośrednio lub pośrednio z  wybuchu jądrowego, reakcji nuklearnej, promieniowania jądrowego, skażenia radioaktywnego,</w:t>
      </w:r>
    </w:p>
    <w:p w14:paraId="20CE9E97" w14:textId="77777777" w:rsidR="006F373F" w:rsidRPr="00CE7182" w:rsidRDefault="006F373F" w:rsidP="00EE74D7">
      <w:pPr>
        <w:pStyle w:val="Akapitzlist"/>
        <w:numPr>
          <w:ilvl w:val="0"/>
          <w:numId w:val="29"/>
        </w:numPr>
        <w:ind w:left="1418"/>
        <w:contextualSpacing/>
        <w:jc w:val="both"/>
        <w:rPr>
          <w:rFonts w:ascii="Tahoma" w:hAnsi="Tahoma" w:cs="Tahoma"/>
          <w:sz w:val="20"/>
          <w:szCs w:val="20"/>
        </w:rPr>
      </w:pPr>
      <w:r w:rsidRPr="00CE7182">
        <w:rPr>
          <w:rFonts w:ascii="Tahoma" w:hAnsi="Tahoma" w:cs="Tahoma"/>
          <w:sz w:val="20"/>
          <w:szCs w:val="20"/>
        </w:rPr>
        <w:t>spowodowane atakiem elektronicznym, w tym przez włamania komputerowe oraz w wyniku działania wirusów komputerowych,</w:t>
      </w:r>
    </w:p>
    <w:p w14:paraId="31A6D156" w14:textId="77777777" w:rsidR="006F373F" w:rsidRPr="00CE7182" w:rsidRDefault="006F373F" w:rsidP="00EE74D7">
      <w:pPr>
        <w:pStyle w:val="Akapitzlist"/>
        <w:numPr>
          <w:ilvl w:val="0"/>
          <w:numId w:val="29"/>
        </w:numPr>
        <w:ind w:left="1418"/>
        <w:contextualSpacing/>
        <w:jc w:val="both"/>
        <w:rPr>
          <w:rFonts w:ascii="Tahoma" w:hAnsi="Tahoma" w:cs="Tahoma"/>
          <w:sz w:val="20"/>
          <w:szCs w:val="20"/>
        </w:rPr>
      </w:pPr>
      <w:r w:rsidRPr="00CE7182">
        <w:rPr>
          <w:rFonts w:ascii="Tahoma" w:eastAsia="Times New Roman" w:hAnsi="Tahoma" w:cs="Tahoma"/>
          <w:sz w:val="20"/>
          <w:szCs w:val="20"/>
        </w:rPr>
        <w:t>powstałe w wyniku uwolnienia lub wystawienia na działanie substancji toksycznych, chemicznych lub biologicznych,</w:t>
      </w:r>
    </w:p>
    <w:p w14:paraId="67B998D8" w14:textId="77777777" w:rsidR="006F373F" w:rsidRPr="001A7F73" w:rsidRDefault="006F373F" w:rsidP="00EE74D7">
      <w:pPr>
        <w:pStyle w:val="Akapitzlist"/>
        <w:numPr>
          <w:ilvl w:val="0"/>
          <w:numId w:val="29"/>
        </w:numPr>
        <w:ind w:left="1418"/>
        <w:contextualSpacing/>
        <w:jc w:val="both"/>
        <w:rPr>
          <w:rFonts w:ascii="Tahoma" w:hAnsi="Tahoma" w:cs="Tahoma"/>
          <w:sz w:val="20"/>
          <w:szCs w:val="20"/>
        </w:rPr>
      </w:pPr>
      <w:r w:rsidRPr="001A7F73">
        <w:rPr>
          <w:rFonts w:ascii="Tahoma" w:hAnsi="Tahoma" w:cs="Tahoma"/>
          <w:sz w:val="20"/>
          <w:szCs w:val="20"/>
        </w:rPr>
        <w:t>powstałe w wyniku strajków, zamieszek, rozruchów, demonstracji, działań chuligańskich.</w:t>
      </w:r>
    </w:p>
    <w:p w14:paraId="5629970B" w14:textId="51745514" w:rsidR="006F373F" w:rsidRPr="001D0963" w:rsidRDefault="006F373F" w:rsidP="006F373F">
      <w:pPr>
        <w:pStyle w:val="WW-Tekstpodstawowywcity2"/>
        <w:ind w:left="1070" w:firstLine="0"/>
        <w:rPr>
          <w:rFonts w:ascii="Tahoma" w:hAnsi="Tahoma" w:cs="Tahoma"/>
          <w:sz w:val="20"/>
        </w:rPr>
      </w:pPr>
      <w:r w:rsidRPr="001A7F73">
        <w:rPr>
          <w:rFonts w:ascii="Tahoma" w:hAnsi="Tahoma" w:cs="Tahoma"/>
          <w:sz w:val="20"/>
        </w:rPr>
        <w:t xml:space="preserve">Klauzula dotyczy ubezpieczenia mienia od ognia i innych zdarzeń losowych oraz ubezpieczenia sprzętu </w:t>
      </w:r>
      <w:r w:rsidRPr="001D0963">
        <w:rPr>
          <w:rFonts w:ascii="Tahoma" w:hAnsi="Tahoma" w:cs="Tahoma"/>
          <w:sz w:val="20"/>
        </w:rPr>
        <w:t xml:space="preserve">elektronicznego. Limit odpowiedzialności na jedno i wszystkie zdarzenia w rocznym okresie ubezpieczenia: </w:t>
      </w:r>
      <w:r w:rsidR="001330BD">
        <w:rPr>
          <w:rFonts w:ascii="Tahoma" w:hAnsi="Tahoma" w:cs="Tahoma"/>
          <w:sz w:val="20"/>
        </w:rPr>
        <w:t>5</w:t>
      </w:r>
      <w:r w:rsidRPr="001D0963">
        <w:rPr>
          <w:rFonts w:ascii="Tahoma" w:hAnsi="Tahoma" w:cs="Tahoma"/>
          <w:sz w:val="20"/>
        </w:rPr>
        <w:t>00.000,00 zł.</w:t>
      </w:r>
    </w:p>
    <w:p w14:paraId="14947583" w14:textId="77777777" w:rsidR="006F373F" w:rsidRPr="001D0963" w:rsidRDefault="006F373F" w:rsidP="006F373F">
      <w:pPr>
        <w:pStyle w:val="WW-Tekstpodstawowywcity2"/>
        <w:ind w:left="1070" w:firstLine="0"/>
        <w:rPr>
          <w:rFonts w:ascii="Tahoma" w:hAnsi="Tahoma" w:cs="Tahoma"/>
          <w:sz w:val="20"/>
        </w:rPr>
      </w:pPr>
    </w:p>
    <w:p w14:paraId="1E6CE760" w14:textId="77777777" w:rsidR="006F373F" w:rsidRPr="001D0963" w:rsidRDefault="006F373F" w:rsidP="006F373F">
      <w:pPr>
        <w:numPr>
          <w:ilvl w:val="0"/>
          <w:numId w:val="5"/>
        </w:numPr>
        <w:tabs>
          <w:tab w:val="clear" w:pos="1070"/>
          <w:tab w:val="num" w:pos="851"/>
          <w:tab w:val="num" w:pos="2062"/>
        </w:tabs>
        <w:suppressAutoHyphens/>
        <w:ind w:left="850" w:hanging="425"/>
        <w:jc w:val="both"/>
        <w:rPr>
          <w:rFonts w:ascii="Tahoma" w:hAnsi="Tahoma" w:cs="Tahoma"/>
        </w:rPr>
      </w:pPr>
      <w:r w:rsidRPr="001D0963">
        <w:rPr>
          <w:rFonts w:ascii="Tahoma" w:hAnsi="Tahoma" w:cs="Tahoma"/>
          <w:b/>
        </w:rPr>
        <w:t>Klauzula strajków, rozruchów, zamieszek społecznych</w:t>
      </w:r>
      <w:r w:rsidRPr="001D0963">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2F51DF9" w14:textId="77777777" w:rsidR="006F373F" w:rsidRPr="001D0963" w:rsidRDefault="006F373F" w:rsidP="006F373F">
      <w:pPr>
        <w:tabs>
          <w:tab w:val="left" w:pos="993"/>
        </w:tabs>
        <w:ind w:left="993" w:hanging="284"/>
        <w:contextualSpacing/>
        <w:jc w:val="both"/>
        <w:rPr>
          <w:rFonts w:ascii="Tahoma" w:hAnsi="Tahoma" w:cs="Tahoma"/>
        </w:rPr>
      </w:pPr>
      <w:r w:rsidRPr="001D0963">
        <w:rPr>
          <w:rFonts w:ascii="Tahoma" w:hAnsi="Tahoma" w:cs="Tahoma"/>
        </w:rPr>
        <w:t>Przez strajki, rozruchy oraz zamieszki społeczne rozumie się:</w:t>
      </w:r>
    </w:p>
    <w:p w14:paraId="208BB9F8" w14:textId="77777777" w:rsidR="006F373F" w:rsidRPr="001D0963" w:rsidRDefault="006F373F" w:rsidP="00EE74D7">
      <w:pPr>
        <w:numPr>
          <w:ilvl w:val="0"/>
          <w:numId w:val="31"/>
        </w:numPr>
        <w:tabs>
          <w:tab w:val="left" w:pos="993"/>
        </w:tabs>
        <w:ind w:left="993" w:hanging="284"/>
        <w:contextualSpacing/>
        <w:jc w:val="both"/>
        <w:rPr>
          <w:rFonts w:ascii="Tahoma" w:hAnsi="Tahoma" w:cs="Tahoma"/>
        </w:rPr>
      </w:pPr>
      <w:r w:rsidRPr="001D0963">
        <w:rPr>
          <w:rFonts w:ascii="Tahoma" w:hAnsi="Tahoma" w:cs="Tahoma"/>
        </w:rPr>
        <w:t>działanie osoby lub grupy osób, powodujące zakłócenia porządku publicznego;</w:t>
      </w:r>
    </w:p>
    <w:p w14:paraId="2B6A10C6" w14:textId="77777777" w:rsidR="006F373F" w:rsidRPr="001D0963" w:rsidRDefault="006F373F" w:rsidP="00EE74D7">
      <w:pPr>
        <w:numPr>
          <w:ilvl w:val="0"/>
          <w:numId w:val="31"/>
        </w:numPr>
        <w:tabs>
          <w:tab w:val="left" w:pos="993"/>
        </w:tabs>
        <w:ind w:left="993" w:hanging="284"/>
        <w:contextualSpacing/>
        <w:jc w:val="both"/>
        <w:rPr>
          <w:rFonts w:ascii="Tahoma" w:hAnsi="Tahoma" w:cs="Tahoma"/>
        </w:rPr>
      </w:pPr>
      <w:r w:rsidRPr="001D0963">
        <w:rPr>
          <w:rFonts w:ascii="Tahoma" w:hAnsi="Tahoma" w:cs="Tahoma"/>
        </w:rPr>
        <w:t>działanie legalnie ustanowionej władzy zmierzające do przywrócenia porządku publicznego lub zminimalizowania skutków zakłóceń;</w:t>
      </w:r>
    </w:p>
    <w:p w14:paraId="1F123FD1" w14:textId="77777777" w:rsidR="006F373F" w:rsidRPr="001D0963" w:rsidRDefault="006F373F" w:rsidP="00EE74D7">
      <w:pPr>
        <w:numPr>
          <w:ilvl w:val="0"/>
          <w:numId w:val="31"/>
        </w:numPr>
        <w:tabs>
          <w:tab w:val="left" w:pos="993"/>
        </w:tabs>
        <w:ind w:left="993" w:hanging="284"/>
        <w:contextualSpacing/>
        <w:jc w:val="both"/>
        <w:rPr>
          <w:rFonts w:ascii="Tahoma" w:hAnsi="Tahoma" w:cs="Tahoma"/>
        </w:rPr>
      </w:pPr>
      <w:r w:rsidRPr="001D0963">
        <w:rPr>
          <w:rFonts w:ascii="Tahoma" w:hAnsi="Tahoma" w:cs="Tahoma"/>
        </w:rPr>
        <w:t>umyślne działanie strajkującego lub poddanego lokautowi pracownika, mające na celu wspomożenie strajku lub przeciwstawienie się lokautowi;</w:t>
      </w:r>
    </w:p>
    <w:p w14:paraId="1A26FE22" w14:textId="77777777" w:rsidR="006F373F" w:rsidRPr="001D0963" w:rsidRDefault="006F373F" w:rsidP="00EE74D7">
      <w:pPr>
        <w:numPr>
          <w:ilvl w:val="0"/>
          <w:numId w:val="31"/>
        </w:numPr>
        <w:tabs>
          <w:tab w:val="left" w:pos="993"/>
        </w:tabs>
        <w:ind w:left="993" w:hanging="284"/>
        <w:contextualSpacing/>
        <w:jc w:val="both"/>
        <w:rPr>
          <w:rFonts w:ascii="Tahoma" w:hAnsi="Tahoma" w:cs="Tahoma"/>
        </w:rPr>
      </w:pPr>
      <w:r w:rsidRPr="001D0963">
        <w:rPr>
          <w:rFonts w:ascii="Tahoma" w:hAnsi="Tahoma" w:cs="Tahoma"/>
        </w:rPr>
        <w:t>działanie legalnie ustanowionej władzy zapobiegające takim czynnościom lub działającej w celu zminimalizowania skutków takich czynności.</w:t>
      </w:r>
    </w:p>
    <w:p w14:paraId="64F02395" w14:textId="77777777" w:rsidR="006F373F" w:rsidRPr="001D0963" w:rsidRDefault="006F373F" w:rsidP="006F373F">
      <w:pPr>
        <w:tabs>
          <w:tab w:val="left" w:pos="993"/>
        </w:tabs>
        <w:ind w:left="993" w:hanging="284"/>
        <w:contextualSpacing/>
        <w:jc w:val="both"/>
        <w:rPr>
          <w:rFonts w:ascii="Tahoma" w:hAnsi="Tahoma" w:cs="Tahoma"/>
        </w:rPr>
      </w:pPr>
      <w:r w:rsidRPr="001D0963">
        <w:rPr>
          <w:rFonts w:ascii="Tahoma" w:hAnsi="Tahoma" w:cs="Tahoma"/>
        </w:rPr>
        <w:t>Z ochrony ubezpieczeniowej wyłącza się szkody:</w:t>
      </w:r>
    </w:p>
    <w:p w14:paraId="6B920509" w14:textId="77777777" w:rsidR="006F373F" w:rsidRPr="001D0963" w:rsidRDefault="006F373F" w:rsidP="00EE74D7">
      <w:pPr>
        <w:numPr>
          <w:ilvl w:val="1"/>
          <w:numId w:val="30"/>
        </w:numPr>
        <w:tabs>
          <w:tab w:val="left" w:pos="993"/>
        </w:tabs>
        <w:ind w:left="993" w:hanging="284"/>
        <w:contextualSpacing/>
        <w:jc w:val="both"/>
        <w:rPr>
          <w:rFonts w:ascii="Tahoma" w:hAnsi="Tahoma" w:cs="Tahoma"/>
        </w:rPr>
      </w:pPr>
      <w:r w:rsidRPr="001D0963">
        <w:rPr>
          <w:rFonts w:ascii="Tahoma" w:hAnsi="Tahoma" w:cs="Tahoma"/>
        </w:rPr>
        <w:t>wynikłe z całkowitego lub częściowego zaprzestania działalności, opóźnień lub zakłóceń działalności;</w:t>
      </w:r>
    </w:p>
    <w:p w14:paraId="5BD8186A" w14:textId="77777777" w:rsidR="006F373F" w:rsidRPr="001D0963" w:rsidRDefault="006F373F" w:rsidP="00EE74D7">
      <w:pPr>
        <w:numPr>
          <w:ilvl w:val="1"/>
          <w:numId w:val="30"/>
        </w:numPr>
        <w:tabs>
          <w:tab w:val="left" w:pos="993"/>
        </w:tabs>
        <w:ind w:left="993" w:hanging="284"/>
        <w:contextualSpacing/>
        <w:jc w:val="both"/>
        <w:rPr>
          <w:rFonts w:ascii="Tahoma" w:hAnsi="Tahoma" w:cs="Tahoma"/>
        </w:rPr>
      </w:pPr>
      <w:r w:rsidRPr="001D0963">
        <w:rPr>
          <w:rFonts w:ascii="Tahoma" w:hAnsi="Tahoma" w:cs="Tahoma"/>
        </w:rPr>
        <w:t>powstałe wskutek trwałego lub tymczasowego zajęcia, w wyniku konfiskaty lub rekwizycji przez legalną władzę;</w:t>
      </w:r>
    </w:p>
    <w:p w14:paraId="0C2D74F3" w14:textId="77777777" w:rsidR="006F373F" w:rsidRPr="001D0963" w:rsidRDefault="006F373F" w:rsidP="00EE74D7">
      <w:pPr>
        <w:numPr>
          <w:ilvl w:val="1"/>
          <w:numId w:val="30"/>
        </w:numPr>
        <w:tabs>
          <w:tab w:val="left" w:pos="993"/>
        </w:tabs>
        <w:ind w:left="993" w:hanging="284"/>
        <w:contextualSpacing/>
        <w:jc w:val="both"/>
        <w:rPr>
          <w:rFonts w:ascii="Tahoma" w:hAnsi="Tahoma" w:cs="Tahoma"/>
        </w:rPr>
      </w:pPr>
      <w:r w:rsidRPr="001D0963">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46EC4AF8" w14:textId="77777777" w:rsidR="006F373F" w:rsidRPr="001D0963" w:rsidRDefault="006F373F" w:rsidP="00EE74D7">
      <w:pPr>
        <w:numPr>
          <w:ilvl w:val="1"/>
          <w:numId w:val="30"/>
        </w:numPr>
        <w:tabs>
          <w:tab w:val="left" w:pos="993"/>
        </w:tabs>
        <w:ind w:left="993" w:hanging="284"/>
        <w:contextualSpacing/>
        <w:jc w:val="both"/>
        <w:rPr>
          <w:rFonts w:ascii="Tahoma" w:hAnsi="Tahoma" w:cs="Tahoma"/>
        </w:rPr>
      </w:pPr>
      <w:r w:rsidRPr="001D0963">
        <w:rPr>
          <w:rFonts w:ascii="Tahoma" w:hAnsi="Tahoma" w:cs="Tahoma"/>
        </w:rPr>
        <w:t>aktów terroryzmu.</w:t>
      </w:r>
    </w:p>
    <w:p w14:paraId="7204EAE0" w14:textId="77777777" w:rsidR="006F373F" w:rsidRPr="001D0963" w:rsidRDefault="006F373F" w:rsidP="006F373F">
      <w:pPr>
        <w:tabs>
          <w:tab w:val="left" w:pos="993"/>
        </w:tabs>
        <w:ind w:left="993" w:hanging="284"/>
        <w:contextualSpacing/>
        <w:jc w:val="both"/>
        <w:rPr>
          <w:rFonts w:ascii="Tahoma" w:hAnsi="Tahoma" w:cs="Tahoma"/>
        </w:rPr>
      </w:pPr>
      <w:r w:rsidRPr="001D0963">
        <w:rPr>
          <w:rFonts w:ascii="Tahoma" w:hAnsi="Tahoma" w:cs="Tahoma"/>
        </w:rPr>
        <w:t xml:space="preserve">Limit odpowiedzialności na jedno i wszystkie zdarzenia w rocznym okresie ubezpieczenia wynosi: </w:t>
      </w:r>
    </w:p>
    <w:p w14:paraId="41B38AF6" w14:textId="0A96A134" w:rsidR="006F373F" w:rsidRPr="001D0963" w:rsidRDefault="001330BD" w:rsidP="006F373F">
      <w:pPr>
        <w:ind w:left="709"/>
        <w:contextualSpacing/>
        <w:jc w:val="both"/>
        <w:rPr>
          <w:rFonts w:ascii="Tahoma" w:hAnsi="Tahoma" w:cs="Tahoma"/>
        </w:rPr>
      </w:pPr>
      <w:r>
        <w:rPr>
          <w:rFonts w:ascii="Tahoma" w:hAnsi="Tahoma" w:cs="Tahoma"/>
        </w:rPr>
        <w:t>5</w:t>
      </w:r>
      <w:r w:rsidR="006F373F" w:rsidRPr="001D0963">
        <w:rPr>
          <w:rFonts w:ascii="Tahoma" w:hAnsi="Tahoma" w:cs="Tahoma"/>
        </w:rPr>
        <w:t xml:space="preserve">00.000,00 zł. Dotyczy ubezpieczenia mienia od ognia i innych zdarzeń losowych oraz ubezpieczenia sprzętu elektronicznego od wszystkich </w:t>
      </w:r>
      <w:proofErr w:type="spellStart"/>
      <w:r w:rsidR="006F373F" w:rsidRPr="001D0963">
        <w:rPr>
          <w:rFonts w:ascii="Tahoma" w:hAnsi="Tahoma" w:cs="Tahoma"/>
        </w:rPr>
        <w:t>ryzyk</w:t>
      </w:r>
      <w:proofErr w:type="spellEnd"/>
      <w:r w:rsidR="006F373F" w:rsidRPr="001D0963">
        <w:rPr>
          <w:rFonts w:ascii="Tahoma" w:hAnsi="Tahoma" w:cs="Tahoma"/>
        </w:rPr>
        <w:t>.</w:t>
      </w:r>
    </w:p>
    <w:p w14:paraId="1FE6D550" w14:textId="77777777" w:rsidR="006F373F" w:rsidRPr="001A7F73" w:rsidRDefault="006F373F" w:rsidP="006F373F">
      <w:pPr>
        <w:tabs>
          <w:tab w:val="left" w:pos="993"/>
        </w:tabs>
        <w:ind w:left="993" w:hanging="284"/>
        <w:contextualSpacing/>
        <w:jc w:val="both"/>
        <w:rPr>
          <w:rFonts w:ascii="Tahoma" w:hAnsi="Tahoma" w:cs="Tahoma"/>
        </w:rPr>
      </w:pPr>
    </w:p>
    <w:p w14:paraId="75921EA6" w14:textId="77777777" w:rsidR="006F373F" w:rsidRPr="008C71F9" w:rsidRDefault="006F373F" w:rsidP="006F373F">
      <w:pPr>
        <w:pStyle w:val="WW-Tekstpodstawowywcity2"/>
        <w:numPr>
          <w:ilvl w:val="0"/>
          <w:numId w:val="5"/>
        </w:numPr>
        <w:spacing w:before="112" w:after="248"/>
        <w:rPr>
          <w:rFonts w:ascii="Tahoma" w:hAnsi="Tahoma" w:cs="Tahoma"/>
          <w:sz w:val="20"/>
        </w:rPr>
      </w:pPr>
      <w:r w:rsidRPr="001A7F73">
        <w:rPr>
          <w:rFonts w:ascii="Tahoma" w:hAnsi="Tahoma" w:cs="Tahoma"/>
          <w:b/>
          <w:sz w:val="20"/>
        </w:rPr>
        <w:lastRenderedPageBreak/>
        <w:t xml:space="preserve">Klauzula zaliczki na poczet odszkodowania – </w:t>
      </w:r>
      <w:r w:rsidRPr="001A7F73">
        <w:rPr>
          <w:rFonts w:ascii="Tahoma" w:hAnsi="Tahoma" w:cs="Tahoma"/>
          <w:sz w:val="20"/>
        </w:rPr>
        <w:t xml:space="preserve">Ubezpieczyciel w przypadku potwierdzenia swojej odpowiedzialności za powstałą szkodę, wypłaca zaliczkę </w:t>
      </w:r>
      <w:r w:rsidRPr="001A7F73">
        <w:rPr>
          <w:rFonts w:ascii="Tahoma" w:hAnsi="Tahoma" w:cs="Tahoma"/>
          <w:color w:val="000000"/>
          <w:sz w:val="20"/>
        </w:rPr>
        <w:t xml:space="preserve">na poczet odszkodowania w wysokości bezspornych kosztów szkody stwierdzonych kosztorysem wewnętrznym lub zewnętrznym w ciągu 14 </w:t>
      </w:r>
      <w:r w:rsidRPr="008C71F9">
        <w:rPr>
          <w:rFonts w:ascii="Tahoma" w:hAnsi="Tahoma" w:cs="Tahoma"/>
          <w:color w:val="000000"/>
          <w:sz w:val="20"/>
        </w:rPr>
        <w:t>dni od otrzymania zawiadomienia o szkodzie</w:t>
      </w:r>
      <w:r w:rsidRPr="008C71F9">
        <w:rPr>
          <w:rFonts w:ascii="Tahoma" w:hAnsi="Tahoma" w:cs="Tahoma"/>
          <w:sz w:val="20"/>
        </w:rPr>
        <w:t xml:space="preserve">. Dotyczy wszystkich </w:t>
      </w:r>
      <w:proofErr w:type="spellStart"/>
      <w:r w:rsidRPr="008C71F9">
        <w:rPr>
          <w:rFonts w:ascii="Tahoma" w:hAnsi="Tahoma" w:cs="Tahoma"/>
          <w:sz w:val="20"/>
        </w:rPr>
        <w:t>ryzyk</w:t>
      </w:r>
      <w:proofErr w:type="spellEnd"/>
      <w:r w:rsidRPr="008C71F9">
        <w:rPr>
          <w:rFonts w:ascii="Tahoma" w:hAnsi="Tahoma" w:cs="Tahoma"/>
          <w:sz w:val="20"/>
        </w:rPr>
        <w:t>.</w:t>
      </w:r>
    </w:p>
    <w:p w14:paraId="01AEB62D" w14:textId="77777777" w:rsidR="00BC0542" w:rsidRPr="008C71F9" w:rsidRDefault="00BC0542" w:rsidP="00BC0542">
      <w:pPr>
        <w:pStyle w:val="WW-Tekstpodstawowywcity2"/>
        <w:numPr>
          <w:ilvl w:val="0"/>
          <w:numId w:val="5"/>
        </w:numPr>
        <w:spacing w:before="112" w:after="248"/>
        <w:rPr>
          <w:rFonts w:ascii="Tahoma" w:hAnsi="Tahoma" w:cs="Tahoma"/>
          <w:sz w:val="20"/>
        </w:rPr>
      </w:pPr>
      <w:r w:rsidRPr="008C71F9">
        <w:rPr>
          <w:rFonts w:ascii="Tahoma" w:hAnsi="Tahoma" w:cs="Tahoma"/>
          <w:b/>
          <w:sz w:val="20"/>
        </w:rPr>
        <w:t xml:space="preserve">Klauzula funduszu prewencyjnego I – </w:t>
      </w:r>
      <w:r w:rsidRPr="008C71F9">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8C71F9">
        <w:rPr>
          <w:rFonts w:ascii="Tahoma" w:hAnsi="Tahoma" w:cs="Tahoma"/>
          <w:color w:val="000000"/>
          <w:sz w:val="20"/>
        </w:rPr>
        <w:t>ryzyk</w:t>
      </w:r>
      <w:proofErr w:type="spellEnd"/>
      <w:r w:rsidRPr="008C71F9">
        <w:rPr>
          <w:rFonts w:ascii="Tahoma" w:hAnsi="Tahoma" w:cs="Tahoma"/>
          <w:sz w:val="20"/>
        </w:rPr>
        <w:t>.</w:t>
      </w:r>
    </w:p>
    <w:p w14:paraId="268F972B" w14:textId="77777777" w:rsidR="00BC0542" w:rsidRPr="008C71F9" w:rsidRDefault="00BC0542" w:rsidP="00BC0542">
      <w:pPr>
        <w:pStyle w:val="WW-Tekstpodstawowywcity2"/>
        <w:numPr>
          <w:ilvl w:val="0"/>
          <w:numId w:val="5"/>
        </w:numPr>
        <w:spacing w:before="112" w:after="248"/>
        <w:rPr>
          <w:rFonts w:ascii="Tahoma" w:hAnsi="Tahoma" w:cs="Tahoma"/>
          <w:sz w:val="20"/>
        </w:rPr>
      </w:pPr>
      <w:r w:rsidRPr="008C71F9">
        <w:rPr>
          <w:rFonts w:ascii="Tahoma" w:hAnsi="Tahoma" w:cs="Tahoma"/>
          <w:b/>
          <w:sz w:val="20"/>
        </w:rPr>
        <w:t xml:space="preserve">Klauzula funduszu prewencyjnego II – </w:t>
      </w:r>
      <w:r w:rsidRPr="008C71F9">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8C71F9">
        <w:rPr>
          <w:rFonts w:ascii="Tahoma" w:hAnsi="Tahoma" w:cs="Tahoma"/>
          <w:color w:val="000000"/>
          <w:sz w:val="20"/>
        </w:rPr>
        <w:t>ryzyk</w:t>
      </w:r>
      <w:proofErr w:type="spellEnd"/>
      <w:r w:rsidRPr="008C71F9">
        <w:rPr>
          <w:rFonts w:ascii="Tahoma" w:hAnsi="Tahoma" w:cs="Tahoma"/>
          <w:sz w:val="20"/>
        </w:rPr>
        <w:t>.</w:t>
      </w:r>
    </w:p>
    <w:p w14:paraId="6DA716A6" w14:textId="77777777" w:rsidR="006F373F" w:rsidRDefault="006F373F" w:rsidP="006F373F">
      <w:pPr>
        <w:pStyle w:val="WW-Tekstpodstawowywcity2"/>
        <w:numPr>
          <w:ilvl w:val="0"/>
          <w:numId w:val="5"/>
        </w:numPr>
        <w:spacing w:before="112" w:after="248"/>
        <w:rPr>
          <w:rFonts w:ascii="Tahoma" w:hAnsi="Tahoma" w:cs="Tahoma"/>
          <w:sz w:val="20"/>
        </w:rPr>
      </w:pPr>
      <w:r>
        <w:rPr>
          <w:rFonts w:ascii="Tahoma" w:hAnsi="Tahoma" w:cs="Tahoma"/>
          <w:b/>
          <w:sz w:val="20"/>
        </w:rPr>
        <w:t xml:space="preserve">Klauzula zniesienia limitów odpowiedzialności dla klauzul automatycznego pokrycia </w:t>
      </w:r>
      <w:r>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3E1CE0D5" w14:textId="77777777" w:rsidR="006F373F" w:rsidRPr="00F62090" w:rsidRDefault="006F373F" w:rsidP="006F373F">
      <w:pPr>
        <w:pStyle w:val="WW-Tekstpodstawowywcity2"/>
        <w:numPr>
          <w:ilvl w:val="0"/>
          <w:numId w:val="5"/>
        </w:numPr>
        <w:rPr>
          <w:rFonts w:ascii="Tahoma" w:hAnsi="Tahoma" w:cs="Tahoma"/>
          <w:sz w:val="20"/>
        </w:rPr>
      </w:pPr>
      <w:r w:rsidRPr="00F62090">
        <w:rPr>
          <w:rFonts w:ascii="Tahoma" w:hAnsi="Tahoma" w:cs="Tahoma"/>
          <w:b/>
          <w:sz w:val="20"/>
        </w:rPr>
        <w:t>Klauzula zniżki z tytułu niskiej szkodowości</w:t>
      </w:r>
      <w:r w:rsidRPr="00F62090">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F62090">
        <w:rPr>
          <w:rFonts w:ascii="Tahoma" w:hAnsi="Tahoma" w:cs="Tahoma"/>
          <w:sz w:val="20"/>
        </w:rPr>
        <w:t>W</w:t>
      </w:r>
      <w:r w:rsidRPr="00F62090">
        <w:rPr>
          <w:rFonts w:ascii="Tahoma" w:hAnsi="Tahoma" w:cs="Tahoma"/>
          <w:sz w:val="20"/>
          <w:vertAlign w:val="subscript"/>
        </w:rPr>
        <w:t>s</w:t>
      </w:r>
      <w:proofErr w:type="spellEnd"/>
      <w:r w:rsidRPr="00F62090">
        <w:rPr>
          <w:rFonts w:ascii="Tahoma" w:hAnsi="Tahoma" w:cs="Tahoma"/>
          <w:sz w:val="20"/>
        </w:rPr>
        <w:t xml:space="preserve">) Ubezpieczającego/Ubezpieczonego </w:t>
      </w:r>
      <w:r w:rsidR="00930BFA" w:rsidRPr="00F62090">
        <w:rPr>
          <w:rFonts w:ascii="Tahoma" w:hAnsi="Tahoma" w:cs="Tahoma"/>
          <w:sz w:val="20"/>
        </w:rPr>
        <w:t xml:space="preserve">po 10 miesiącach </w:t>
      </w:r>
      <w:r w:rsidRPr="00F62090">
        <w:rPr>
          <w:rFonts w:ascii="Tahoma" w:hAnsi="Tahoma" w:cs="Tahoma"/>
          <w:sz w:val="20"/>
        </w:rPr>
        <w:t xml:space="preserve">w pierwszym roku ubezpieczenia (okresie rozliczeniowym) nie przekroczy 40% Ubezpieczyciel udzieli zniżki w składce na kolejny okres ubezpieczenia (rozliczeniowy) w wysokości 10%. Klauzula dotyczy wszystkich </w:t>
      </w:r>
      <w:proofErr w:type="spellStart"/>
      <w:r w:rsidRPr="00F62090">
        <w:rPr>
          <w:rFonts w:ascii="Tahoma" w:hAnsi="Tahoma" w:cs="Tahoma"/>
          <w:sz w:val="20"/>
        </w:rPr>
        <w:t>ryzyk</w:t>
      </w:r>
      <w:proofErr w:type="spellEnd"/>
      <w:r w:rsidRPr="00F62090">
        <w:rPr>
          <w:rFonts w:ascii="Tahoma" w:hAnsi="Tahoma" w:cs="Tahoma"/>
          <w:sz w:val="20"/>
        </w:rPr>
        <w:t>.</w:t>
      </w:r>
    </w:p>
    <w:p w14:paraId="74EA0F09" w14:textId="77777777" w:rsidR="006F373F" w:rsidRPr="00F62090" w:rsidRDefault="006F373F" w:rsidP="006F373F">
      <w:pPr>
        <w:tabs>
          <w:tab w:val="num" w:pos="1070"/>
        </w:tabs>
        <w:spacing w:before="112" w:after="248"/>
        <w:ind w:left="786"/>
        <w:jc w:val="both"/>
        <w:rPr>
          <w:rFonts w:ascii="Tahoma" w:hAnsi="Tahoma" w:cs="Tahoma"/>
        </w:rPr>
      </w:pPr>
      <w:r w:rsidRPr="00F62090">
        <w:rPr>
          <w:rFonts w:ascii="Tahoma" w:hAnsi="Tahoma" w:cs="Tahoma"/>
        </w:rPr>
        <w:tab/>
        <w:t>Wskaźnik szkodowości (</w:t>
      </w:r>
      <w:proofErr w:type="spellStart"/>
      <w:r w:rsidRPr="00F62090">
        <w:rPr>
          <w:rFonts w:ascii="Tahoma" w:hAnsi="Tahoma" w:cs="Tahoma"/>
        </w:rPr>
        <w:t>W</w:t>
      </w:r>
      <w:r w:rsidRPr="00F62090">
        <w:rPr>
          <w:rFonts w:ascii="Tahoma" w:hAnsi="Tahoma" w:cs="Tahoma"/>
          <w:vertAlign w:val="subscript"/>
        </w:rPr>
        <w:t>s</w:t>
      </w:r>
      <w:proofErr w:type="spellEnd"/>
      <w:r w:rsidRPr="00F62090">
        <w:rPr>
          <w:rFonts w:ascii="Tahoma" w:hAnsi="Tahoma" w:cs="Tahoma"/>
          <w:vertAlign w:val="subscript"/>
        </w:rPr>
        <w:t>)</w:t>
      </w:r>
      <w:r w:rsidRPr="00F62090">
        <w:rPr>
          <w:rFonts w:ascii="Tahoma" w:hAnsi="Tahoma" w:cs="Tahoma"/>
        </w:rPr>
        <w:t>, o którym mowa wyżej zostanie wyliczony wg. poniższego wzoru:</w:t>
      </w:r>
    </w:p>
    <w:p w14:paraId="524FCD4C" w14:textId="77777777" w:rsidR="006F373F" w:rsidRPr="00452DC2" w:rsidRDefault="006F373F" w:rsidP="006F373F">
      <w:pPr>
        <w:pStyle w:val="WW-Tekstpodstawowywcity2"/>
        <w:ind w:left="1070" w:firstLine="0"/>
        <w:rPr>
          <w:rFonts w:ascii="Tahoma" w:hAnsi="Tahoma" w:cs="Tahoma"/>
          <w:sz w:val="20"/>
        </w:rPr>
      </w:pPr>
      <w:proofErr w:type="spellStart"/>
      <w:r w:rsidRPr="00F62090">
        <w:rPr>
          <w:rFonts w:ascii="Tahoma" w:hAnsi="Tahoma" w:cs="Tahoma"/>
          <w:b/>
          <w:sz w:val="22"/>
          <w:szCs w:val="22"/>
        </w:rPr>
        <w:t>W</w:t>
      </w:r>
      <w:r w:rsidRPr="00F62090">
        <w:rPr>
          <w:rFonts w:ascii="Tahoma" w:hAnsi="Tahoma" w:cs="Tahoma"/>
          <w:b/>
          <w:sz w:val="22"/>
          <w:szCs w:val="22"/>
          <w:vertAlign w:val="subscript"/>
        </w:rPr>
        <w:t>s</w:t>
      </w:r>
      <w:proofErr w:type="spellEnd"/>
      <w:r w:rsidRPr="00F62090">
        <w:rPr>
          <w:rFonts w:ascii="Tahoma" w:hAnsi="Tahoma" w:cs="Tahoma"/>
          <w:b/>
          <w:sz w:val="22"/>
          <w:szCs w:val="22"/>
        </w:rPr>
        <w:t xml:space="preserve"> = </w:t>
      </w:r>
      <w:r w:rsidRPr="00F62090">
        <w:rPr>
          <w:rFonts w:ascii="Tahoma" w:hAnsi="Tahoma" w:cs="Tahoma"/>
          <w:sz w:val="20"/>
        </w:rPr>
        <w:fldChar w:fldCharType="begin"/>
      </w:r>
      <w:r w:rsidRPr="00F62090">
        <w:rPr>
          <w:rFonts w:ascii="Tahoma" w:hAnsi="Tahoma" w:cs="Tahoma"/>
          <w:sz w:val="20"/>
        </w:rPr>
        <w:instrText xml:space="preserve"> QUOTE </w:instrText>
      </w:r>
      <w:r w:rsidR="00636208">
        <w:rPr>
          <w:position w:val="-15"/>
        </w:rPr>
        <w:pict w14:anchorId="34CA8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F62090">
        <w:rPr>
          <w:rFonts w:ascii="Tahoma" w:hAnsi="Tahoma" w:cs="Tahoma"/>
          <w:sz w:val="20"/>
        </w:rPr>
        <w:instrText xml:space="preserve"> </w:instrText>
      </w:r>
      <w:r w:rsidRPr="00F62090">
        <w:rPr>
          <w:rFonts w:ascii="Tahoma" w:hAnsi="Tahoma" w:cs="Tahoma"/>
          <w:sz w:val="20"/>
        </w:rPr>
        <w:fldChar w:fldCharType="separate"/>
      </w:r>
      <w:r w:rsidR="00636208">
        <w:rPr>
          <w:position w:val="-15"/>
        </w:rPr>
        <w:pict w14:anchorId="57AD5EE3">
          <v:shape id="_x0000_i1026" type="#_x0000_t75" style="width:326.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F62090">
        <w:rPr>
          <w:rFonts w:ascii="Tahoma" w:hAnsi="Tahoma" w:cs="Tahoma"/>
          <w:sz w:val="20"/>
        </w:rPr>
        <w:fldChar w:fldCharType="end"/>
      </w:r>
    </w:p>
    <w:p w14:paraId="08C4B96C" w14:textId="77777777" w:rsidR="006F373F" w:rsidRPr="00452DC2" w:rsidRDefault="006F373F" w:rsidP="006F373F">
      <w:pPr>
        <w:pStyle w:val="WW-Tekstpodstawowywcity2"/>
        <w:ind w:left="1070" w:firstLine="0"/>
        <w:rPr>
          <w:rFonts w:ascii="Tahoma" w:hAnsi="Tahoma" w:cs="Tahoma"/>
          <w:sz w:val="20"/>
        </w:rPr>
      </w:pPr>
    </w:p>
    <w:p w14:paraId="7E0A07F9" w14:textId="77777777" w:rsidR="006F373F" w:rsidRPr="007D5104" w:rsidRDefault="006F373F" w:rsidP="006F373F">
      <w:pPr>
        <w:pStyle w:val="WW-Tekstpodstawowywcity2"/>
        <w:numPr>
          <w:ilvl w:val="0"/>
          <w:numId w:val="5"/>
        </w:numPr>
        <w:rPr>
          <w:rFonts w:ascii="Tahoma" w:hAnsi="Tahoma" w:cs="Tahoma"/>
          <w:sz w:val="20"/>
        </w:rPr>
      </w:pPr>
      <w:r w:rsidRPr="007D5104">
        <w:rPr>
          <w:rFonts w:ascii="Tahoma" w:hAnsi="Tahoma" w:cs="Tahoma"/>
          <w:b/>
          <w:sz w:val="20"/>
        </w:rPr>
        <w:t>Klauzula kompensacji sum ubezpieczenia</w:t>
      </w:r>
      <w:r w:rsidRPr="007D510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7D5104">
        <w:rPr>
          <w:rFonts w:ascii="Tahoma" w:hAnsi="Tahoma" w:cs="Tahoma"/>
          <w:sz w:val="20"/>
        </w:rPr>
        <w:t>ryzyk</w:t>
      </w:r>
      <w:proofErr w:type="spellEnd"/>
      <w:r w:rsidRPr="007D5104">
        <w:rPr>
          <w:rFonts w:ascii="Tahoma" w:hAnsi="Tahoma" w:cs="Tahoma"/>
          <w:sz w:val="20"/>
        </w:rPr>
        <w:t xml:space="preserve"> z wyłączeniem odpowiedzialności cywilnej.</w:t>
      </w:r>
    </w:p>
    <w:p w14:paraId="61E0CDF2" w14:textId="77777777" w:rsidR="006F373F" w:rsidRPr="007D5104" w:rsidRDefault="006F373F" w:rsidP="006F373F">
      <w:pPr>
        <w:pStyle w:val="WW-Tekstpodstawowywcity2"/>
        <w:ind w:left="1070" w:firstLine="0"/>
        <w:rPr>
          <w:rFonts w:ascii="Tahoma" w:hAnsi="Tahoma" w:cs="Tahoma"/>
          <w:sz w:val="20"/>
        </w:rPr>
      </w:pPr>
    </w:p>
    <w:p w14:paraId="0849ABBD" w14:textId="011FC8A4" w:rsidR="006F373F" w:rsidRPr="0092457F" w:rsidRDefault="006F373F" w:rsidP="006F373F">
      <w:pPr>
        <w:pStyle w:val="WW-Tekstpodstawowywcity2"/>
        <w:numPr>
          <w:ilvl w:val="0"/>
          <w:numId w:val="5"/>
        </w:numPr>
        <w:rPr>
          <w:rFonts w:ascii="Tahoma" w:hAnsi="Tahoma" w:cs="Tahoma"/>
          <w:b/>
          <w:sz w:val="20"/>
        </w:rPr>
      </w:pPr>
      <w:r w:rsidRPr="0092457F">
        <w:rPr>
          <w:rFonts w:ascii="Tahoma" w:hAnsi="Tahoma" w:cs="Tahoma"/>
          <w:b/>
          <w:sz w:val="20"/>
        </w:rPr>
        <w:t>Klauzula uznania kosztów dodatkowych wynikających z braku części zamiennych</w:t>
      </w:r>
      <w:r w:rsidRPr="0092457F">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elekt</w:t>
      </w:r>
      <w:r w:rsidR="00096CE5">
        <w:rPr>
          <w:rFonts w:ascii="Tahoma" w:hAnsi="Tahoma" w:cs="Tahoma"/>
          <w:sz w:val="20"/>
        </w:rPr>
        <w:t xml:space="preserve">ronicznego od wszystkich </w:t>
      </w:r>
      <w:proofErr w:type="spellStart"/>
      <w:r w:rsidR="00096CE5">
        <w:rPr>
          <w:rFonts w:ascii="Tahoma" w:hAnsi="Tahoma" w:cs="Tahoma"/>
          <w:sz w:val="20"/>
        </w:rPr>
        <w:t>ryzyk</w:t>
      </w:r>
      <w:proofErr w:type="spellEnd"/>
      <w:r w:rsidR="00096CE5">
        <w:rPr>
          <w:rFonts w:ascii="Tahoma" w:hAnsi="Tahoma" w:cs="Tahoma"/>
          <w:sz w:val="20"/>
        </w:rPr>
        <w:t>.</w:t>
      </w:r>
    </w:p>
    <w:p w14:paraId="0D4E1794" w14:textId="77777777" w:rsidR="006F373F" w:rsidRPr="00021AC5" w:rsidRDefault="006F373F" w:rsidP="006F373F">
      <w:pPr>
        <w:pStyle w:val="WW-Tekstpodstawowywcity2"/>
        <w:ind w:left="0" w:firstLine="0"/>
        <w:rPr>
          <w:rFonts w:ascii="Tahoma" w:hAnsi="Tahoma" w:cs="Tahoma"/>
          <w:b/>
          <w:sz w:val="20"/>
        </w:rPr>
      </w:pPr>
    </w:p>
    <w:p w14:paraId="07EB38CC" w14:textId="77777777" w:rsidR="006F373F" w:rsidRPr="007C28B2" w:rsidRDefault="006F373F" w:rsidP="006F373F">
      <w:pPr>
        <w:pStyle w:val="WW-Tekstpodstawowywcity2"/>
        <w:numPr>
          <w:ilvl w:val="0"/>
          <w:numId w:val="5"/>
        </w:numPr>
        <w:rPr>
          <w:rFonts w:ascii="Tahoma" w:hAnsi="Tahoma" w:cs="Tahoma"/>
          <w:color w:val="FF0000"/>
          <w:sz w:val="20"/>
        </w:rPr>
      </w:pPr>
      <w:r w:rsidRPr="000A03D3">
        <w:rPr>
          <w:rFonts w:ascii="Tahoma" w:hAnsi="Tahoma" w:cs="Tahoma"/>
          <w:b/>
          <w:sz w:val="20"/>
        </w:rPr>
        <w:t xml:space="preserve">Klauzula </w:t>
      </w:r>
      <w:proofErr w:type="spellStart"/>
      <w:r w:rsidRPr="000A03D3">
        <w:rPr>
          <w:rFonts w:ascii="Tahoma" w:hAnsi="Tahoma" w:cs="Tahoma"/>
          <w:b/>
          <w:sz w:val="20"/>
        </w:rPr>
        <w:t>ryzyk</w:t>
      </w:r>
      <w:proofErr w:type="spellEnd"/>
      <w:r w:rsidRPr="000A03D3">
        <w:rPr>
          <w:rFonts w:ascii="Tahoma" w:hAnsi="Tahoma" w:cs="Tahoma"/>
          <w:b/>
          <w:sz w:val="20"/>
        </w:rPr>
        <w:t xml:space="preserve"> nienazwanych</w:t>
      </w:r>
      <w:r w:rsidRPr="000A03D3">
        <w:rPr>
          <w:rFonts w:ascii="Tahoma" w:hAnsi="Tahoma" w:cs="Tahoma"/>
          <w:sz w:val="20"/>
        </w:rPr>
        <w:t xml:space="preserve"> - ma mocy niniejszej klauzuli Ubezpieczyciel</w:t>
      </w:r>
      <w:r w:rsidRPr="001A7F73">
        <w:rPr>
          <w:rFonts w:ascii="Tahoma" w:hAnsi="Tahoma" w:cs="Tahoma"/>
          <w:sz w:val="20"/>
        </w:rPr>
        <w:t xml:space="preserve">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14:paraId="65EEAE24" w14:textId="77777777" w:rsidR="006F373F" w:rsidRDefault="006F373F" w:rsidP="006F373F">
      <w:pPr>
        <w:pStyle w:val="Akapitzlist"/>
        <w:rPr>
          <w:rFonts w:ascii="Tahoma" w:hAnsi="Tahoma" w:cs="Tahoma"/>
          <w:b/>
          <w:sz w:val="20"/>
        </w:rPr>
      </w:pPr>
    </w:p>
    <w:p w14:paraId="109B9896" w14:textId="77777777" w:rsidR="006F373F" w:rsidRPr="007C28B2" w:rsidRDefault="006F373F" w:rsidP="006F373F">
      <w:pPr>
        <w:pStyle w:val="WW-Tekstpodstawowywcity2"/>
        <w:numPr>
          <w:ilvl w:val="0"/>
          <w:numId w:val="5"/>
        </w:numPr>
        <w:rPr>
          <w:rFonts w:ascii="Tahoma" w:hAnsi="Tahoma" w:cs="Tahoma"/>
          <w:color w:val="FF0000"/>
          <w:sz w:val="20"/>
        </w:rPr>
      </w:pPr>
      <w:r w:rsidRPr="007D5104">
        <w:rPr>
          <w:rFonts w:ascii="Tahoma" w:hAnsi="Tahoma" w:cs="Tahoma"/>
          <w:b/>
          <w:sz w:val="20"/>
        </w:rPr>
        <w:t xml:space="preserve">Klauzula 168 godzin </w:t>
      </w:r>
      <w:r w:rsidRPr="007D5104">
        <w:rPr>
          <w:rFonts w:ascii="Tahoma" w:hAnsi="Tahoma" w:cs="Tahoma"/>
          <w:sz w:val="20"/>
        </w:rPr>
        <w:t xml:space="preserve">– </w:t>
      </w:r>
      <w:r w:rsidRPr="007D5104">
        <w:rPr>
          <w:rFonts w:ascii="Tahoma" w:hAnsi="Tahoma" w:cs="Tahoma"/>
          <w:iCs/>
          <w:sz w:val="20"/>
          <w:lang w:eastAsia="ar-SA"/>
        </w:rPr>
        <w:t xml:space="preserve">z zachowaniem pozostałych, niezmienionych niniejsza klauzula, postanowień umowy ubezpieczenia określonych we wniosku i ogólnych warunkach ubezpieczenia strony uzgodniły, że </w:t>
      </w:r>
      <w:r w:rsidRPr="000A03D3">
        <w:rPr>
          <w:rFonts w:ascii="Tahoma" w:hAnsi="Tahoma" w:cs="Tahoma"/>
          <w:iCs/>
          <w:sz w:val="20"/>
          <w:lang w:eastAsia="ar-SA"/>
        </w:rPr>
        <w:t>o</w:t>
      </w:r>
      <w:r w:rsidRPr="000A03D3">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3C396F7C" w14:textId="77777777" w:rsidR="006F373F" w:rsidRDefault="006F373F" w:rsidP="006F373F">
      <w:pPr>
        <w:pStyle w:val="Akapitzlist"/>
        <w:rPr>
          <w:rFonts w:ascii="Tahoma" w:hAnsi="Tahoma" w:cs="Tahoma"/>
          <w:color w:val="FF0000"/>
          <w:sz w:val="20"/>
        </w:rPr>
      </w:pPr>
    </w:p>
    <w:p w14:paraId="0276BC58" w14:textId="77777777" w:rsidR="00BC0542" w:rsidRPr="008C71F9" w:rsidRDefault="00BC0542" w:rsidP="00BC0542">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8C71F9">
        <w:rPr>
          <w:rFonts w:ascii="Tahoma" w:hAnsi="Tahoma" w:cs="Tahoma"/>
          <w:sz w:val="20"/>
          <w:shd w:val="clear" w:color="auto" w:fill="FFFFFF"/>
        </w:rPr>
        <w:t xml:space="preserve">odpowiedzialność za </w:t>
      </w:r>
      <w:r w:rsidRPr="008C71F9">
        <w:rPr>
          <w:rStyle w:val="Pogrubienie"/>
          <w:rFonts w:ascii="Tahoma" w:hAnsi="Tahoma" w:cs="Tahoma"/>
          <w:sz w:val="20"/>
          <w:shd w:val="clear" w:color="auto" w:fill="FFFFFF"/>
        </w:rPr>
        <w:t xml:space="preserve">szkody będące bezpośrednim następstwem </w:t>
      </w:r>
      <w:r w:rsidRPr="008C71F9">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8C71F9">
        <w:rPr>
          <w:rStyle w:val="Pogrubienie"/>
          <w:rFonts w:ascii="Tahoma" w:hAnsi="Tahoma" w:cs="Tahoma"/>
          <w:sz w:val="20"/>
          <w:shd w:val="clear" w:color="auto" w:fill="FFFFFF"/>
        </w:rPr>
        <w:t>i podjął niezbędne czynności mające na celu zapobieżenie lub ograniczenie</w:t>
      </w:r>
      <w:r w:rsidRPr="008C71F9">
        <w:rPr>
          <w:rStyle w:val="Pogrubienie"/>
          <w:rFonts w:ascii="Tahoma" w:hAnsi="Tahoma" w:cs="Tahoma"/>
          <w:color w:val="000000"/>
          <w:sz w:val="20"/>
          <w:shd w:val="clear" w:color="auto" w:fill="FFFFFF"/>
        </w:rPr>
        <w:t xml:space="preserve"> oddziaływania tych czynników w terminie 14 dni od dnia uzyskania takiej wiedzy. </w:t>
      </w:r>
      <w:r w:rsidR="00BC1BFD" w:rsidRPr="008C71F9">
        <w:rPr>
          <w:rStyle w:val="Pogrubienie"/>
          <w:rFonts w:ascii="Tahoma" w:hAnsi="Tahoma" w:cs="Tahoma"/>
          <w:color w:val="000000"/>
          <w:sz w:val="20"/>
          <w:shd w:val="clear" w:color="auto" w:fill="FFFFFF"/>
        </w:rPr>
        <w:t xml:space="preserve">Niniejsza klauzula nie ma zastosowania do odpowiedzialności cywilnej za szkody w środowisku naturalnym. </w:t>
      </w:r>
      <w:r w:rsidRPr="008C71F9">
        <w:rPr>
          <w:rStyle w:val="Pogrubienie"/>
          <w:rFonts w:ascii="Tahoma" w:hAnsi="Tahoma" w:cs="Tahoma"/>
          <w:color w:val="000000"/>
          <w:sz w:val="20"/>
          <w:shd w:val="clear" w:color="auto" w:fill="FFFFFF"/>
        </w:rPr>
        <w:t>Limit odpowiedzialności 100 000,00 zł na jeden i wszystkie wypadki ubezpieczeniowe w okresie ubezpieczenia.</w:t>
      </w:r>
    </w:p>
    <w:p w14:paraId="20243CB6" w14:textId="77777777" w:rsidR="00BC0542" w:rsidRPr="008C71F9" w:rsidRDefault="00BC0542" w:rsidP="00BC0542">
      <w:pPr>
        <w:pStyle w:val="Akapitzlist"/>
        <w:rPr>
          <w:rFonts w:ascii="Tahoma" w:hAnsi="Tahoma" w:cs="Tahoma"/>
          <w:b/>
          <w:color w:val="FF0000"/>
          <w:sz w:val="20"/>
        </w:rPr>
      </w:pPr>
    </w:p>
    <w:p w14:paraId="2939C333" w14:textId="787F73A1" w:rsidR="006F373F" w:rsidRPr="0092457F" w:rsidRDefault="00BC0542" w:rsidP="00BC0542">
      <w:pPr>
        <w:pStyle w:val="WW-Tekstpodstawowywcity2"/>
        <w:numPr>
          <w:ilvl w:val="0"/>
          <w:numId w:val="5"/>
        </w:numPr>
        <w:rPr>
          <w:rFonts w:ascii="Tahoma" w:hAnsi="Tahoma" w:cs="Tahoma"/>
          <w:b/>
          <w:sz w:val="20"/>
        </w:rPr>
      </w:pPr>
      <w:r w:rsidRPr="008C71F9">
        <w:rPr>
          <w:rFonts w:ascii="Tahoma" w:hAnsi="Tahoma" w:cs="Tahoma"/>
          <w:b/>
          <w:sz w:val="20"/>
        </w:rPr>
        <w:t>Klauzula odpowiedzialności w związku z naruszeniem przepisów o ochronie danych osob</w:t>
      </w:r>
      <w:r w:rsidR="00637C87" w:rsidRPr="008C71F9">
        <w:rPr>
          <w:rFonts w:ascii="Tahoma" w:hAnsi="Tahoma" w:cs="Tahoma"/>
          <w:b/>
          <w:sz w:val="20"/>
        </w:rPr>
        <w:t>ow</w:t>
      </w:r>
      <w:r w:rsidRPr="008C71F9">
        <w:rPr>
          <w:rFonts w:ascii="Tahoma" w:hAnsi="Tahoma" w:cs="Tahoma"/>
          <w:b/>
          <w:sz w:val="20"/>
        </w:rPr>
        <w:t xml:space="preserve">ych – </w:t>
      </w:r>
      <w:r w:rsidRPr="008C71F9">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w:t>
      </w:r>
      <w:r w:rsidRPr="0092457F">
        <w:rPr>
          <w:rFonts w:ascii="Tahoma" w:hAnsi="Tahoma" w:cs="Tahoma"/>
          <w:sz w:val="20"/>
        </w:rPr>
        <w:t xml:space="preserve">osobowych (odpowiedzialność na podstawie art. 448 </w:t>
      </w:r>
      <w:proofErr w:type="spellStart"/>
      <w:r w:rsidRPr="0092457F">
        <w:rPr>
          <w:rFonts w:ascii="Tahoma" w:hAnsi="Tahoma" w:cs="Tahoma"/>
          <w:sz w:val="20"/>
        </w:rPr>
        <w:t>kc</w:t>
      </w:r>
      <w:proofErr w:type="spellEnd"/>
      <w:r w:rsidRPr="0092457F">
        <w:rPr>
          <w:rFonts w:ascii="Tahoma" w:hAnsi="Tahoma" w:cs="Tahoma"/>
          <w:sz w:val="20"/>
        </w:rPr>
        <w:t xml:space="preserve"> w związku z art. 23 i 24 </w:t>
      </w:r>
      <w:proofErr w:type="spellStart"/>
      <w:r w:rsidRPr="0092457F">
        <w:rPr>
          <w:rFonts w:ascii="Tahoma" w:hAnsi="Tahoma" w:cs="Tahoma"/>
          <w:sz w:val="20"/>
        </w:rPr>
        <w:t>kc</w:t>
      </w:r>
      <w:proofErr w:type="spellEnd"/>
      <w:r w:rsidRPr="0092457F">
        <w:rPr>
          <w:rFonts w:ascii="Tahoma" w:hAnsi="Tahoma" w:cs="Tahoma"/>
          <w:sz w:val="20"/>
        </w:rPr>
        <w:t xml:space="preserve">; odpowiedzialność na podstawie art. </w:t>
      </w:r>
      <w:r w:rsidRPr="0092457F">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92457F">
        <w:rPr>
          <w:rFonts w:ascii="Tahoma" w:hAnsi="Tahoma" w:cs="Tahoma"/>
          <w:sz w:val="20"/>
        </w:rPr>
        <w:t>.</w:t>
      </w:r>
      <w:r w:rsidRPr="0092457F">
        <w:rPr>
          <w:rStyle w:val="Pogrubienie"/>
          <w:rFonts w:ascii="Tahoma" w:hAnsi="Tahoma" w:cs="Tahoma"/>
          <w:sz w:val="20"/>
          <w:shd w:val="clear" w:color="auto" w:fill="FFFFFF"/>
        </w:rPr>
        <w:t xml:space="preserve"> Limit odpowiedzialności 200 000,00 zł na jeden i wszystkie wypadki ubezpieczeniowe w okresie ubezpieczenia. </w:t>
      </w:r>
    </w:p>
    <w:p w14:paraId="28024509" w14:textId="77777777" w:rsidR="006F373F" w:rsidRPr="0092457F" w:rsidRDefault="006F373F" w:rsidP="006F373F">
      <w:pPr>
        <w:pStyle w:val="Akapitzlist"/>
        <w:rPr>
          <w:rFonts w:ascii="Tahoma" w:hAnsi="Tahoma" w:cs="Tahoma"/>
          <w:sz w:val="20"/>
        </w:rPr>
      </w:pPr>
    </w:p>
    <w:p w14:paraId="7A1F2503" w14:textId="77777777" w:rsidR="006F373F" w:rsidRPr="0092457F" w:rsidRDefault="006F373F" w:rsidP="006F373F">
      <w:pPr>
        <w:pStyle w:val="Akapitzlist"/>
        <w:numPr>
          <w:ilvl w:val="0"/>
          <w:numId w:val="5"/>
        </w:numPr>
        <w:jc w:val="both"/>
        <w:rPr>
          <w:rFonts w:ascii="Tahoma" w:hAnsi="Tahoma" w:cs="Tahoma"/>
          <w:sz w:val="20"/>
          <w:szCs w:val="20"/>
        </w:rPr>
      </w:pPr>
      <w:r w:rsidRPr="0092457F">
        <w:rPr>
          <w:rFonts w:ascii="Tahoma" w:hAnsi="Tahoma" w:cs="Tahoma"/>
          <w:b/>
          <w:iCs/>
          <w:sz w:val="20"/>
          <w:szCs w:val="20"/>
        </w:rPr>
        <w:t>Klauzula wężykowa</w:t>
      </w:r>
      <w:r w:rsidRPr="0092457F">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14:paraId="17DBCD84" w14:textId="77777777" w:rsidR="006F373F" w:rsidRPr="006C168F" w:rsidRDefault="006F373F" w:rsidP="006F373F">
      <w:pPr>
        <w:pStyle w:val="WW-Tekstpodstawowywcity2"/>
        <w:ind w:left="1070" w:firstLine="0"/>
        <w:rPr>
          <w:rFonts w:ascii="Tahoma" w:hAnsi="Tahoma" w:cs="Tahoma"/>
          <w:sz w:val="20"/>
        </w:rPr>
      </w:pPr>
    </w:p>
    <w:p w14:paraId="40604BDF" w14:textId="77777777" w:rsidR="006F373F" w:rsidRDefault="006F373F" w:rsidP="006F373F">
      <w:pPr>
        <w:pStyle w:val="WW-Tekstpodstawowywcity2"/>
        <w:ind w:left="1070" w:firstLine="0"/>
        <w:rPr>
          <w:rFonts w:ascii="Tahoma" w:hAnsi="Tahoma" w:cs="Tahoma"/>
          <w:sz w:val="20"/>
          <w:highlight w:val="yellow"/>
        </w:rPr>
      </w:pPr>
    </w:p>
    <w:p w14:paraId="2B6753F6" w14:textId="77777777" w:rsidR="006F373F" w:rsidRPr="0092457F" w:rsidRDefault="006F373F" w:rsidP="006F373F">
      <w:pPr>
        <w:pStyle w:val="WW-Tekstpodstawowy3"/>
        <w:rPr>
          <w:rFonts w:ascii="Tahoma" w:hAnsi="Tahoma" w:cs="Tahoma"/>
          <w:sz w:val="20"/>
        </w:rPr>
      </w:pPr>
      <w:r w:rsidRPr="0092457F">
        <w:rPr>
          <w:rFonts w:ascii="Tahoma" w:hAnsi="Tahoma" w:cs="Tahoma"/>
          <w:sz w:val="20"/>
        </w:rPr>
        <w:t>Część II Zamówienia</w:t>
      </w:r>
    </w:p>
    <w:p w14:paraId="360CD3DE" w14:textId="77777777" w:rsidR="006F373F" w:rsidRPr="0092457F" w:rsidRDefault="006F373F" w:rsidP="006F373F">
      <w:pPr>
        <w:jc w:val="center"/>
        <w:rPr>
          <w:rFonts w:ascii="Tahoma" w:hAnsi="Tahoma" w:cs="Tahoma"/>
          <w:b/>
          <w:u w:val="single"/>
        </w:rPr>
      </w:pPr>
    </w:p>
    <w:p w14:paraId="34A8F20C" w14:textId="77777777" w:rsidR="006F373F" w:rsidRPr="0092457F" w:rsidRDefault="006F373F" w:rsidP="006F373F">
      <w:pPr>
        <w:jc w:val="center"/>
        <w:rPr>
          <w:rFonts w:ascii="Tahoma" w:hAnsi="Tahoma" w:cs="Tahoma"/>
          <w:b/>
          <w:u w:val="single"/>
        </w:rPr>
      </w:pPr>
      <w:r w:rsidRPr="0092457F">
        <w:rPr>
          <w:rFonts w:ascii="Tahoma" w:hAnsi="Tahoma" w:cs="Tahoma"/>
          <w:b/>
          <w:u w:val="single"/>
        </w:rPr>
        <w:t>KLAUZULE OBLIGATORYJNIE WŁĄCZONE DO ZAKRESU UBEZPIECZENIA</w:t>
      </w:r>
    </w:p>
    <w:p w14:paraId="505A86FB" w14:textId="77777777" w:rsidR="006F373F" w:rsidRPr="0092457F" w:rsidRDefault="006F373F" w:rsidP="006F373F"/>
    <w:p w14:paraId="3BF9361B" w14:textId="77777777" w:rsidR="006F373F" w:rsidRPr="0092457F" w:rsidRDefault="006F373F" w:rsidP="00EE74D7">
      <w:pPr>
        <w:pStyle w:val="WW-Tekstpodstawowywcity2"/>
        <w:numPr>
          <w:ilvl w:val="0"/>
          <w:numId w:val="34"/>
        </w:numPr>
        <w:rPr>
          <w:rFonts w:ascii="Tahoma" w:hAnsi="Tahoma" w:cs="Tahoma"/>
          <w:sz w:val="20"/>
        </w:rPr>
      </w:pPr>
      <w:r w:rsidRPr="0092457F">
        <w:rPr>
          <w:rFonts w:ascii="Tahoma" w:hAnsi="Tahoma" w:cs="Tahoma"/>
          <w:b/>
          <w:color w:val="000000"/>
          <w:sz w:val="20"/>
        </w:rPr>
        <w:t xml:space="preserve">Klauzula płatności rat - </w:t>
      </w:r>
      <w:r w:rsidRPr="0092457F">
        <w:rPr>
          <w:rFonts w:ascii="Tahoma" w:hAnsi="Tahoma" w:cs="Tahoma"/>
          <w:sz w:val="20"/>
        </w:rPr>
        <w:t>w przypadku wypłaty odszkodowania,</w:t>
      </w:r>
      <w:r w:rsidRPr="0092457F">
        <w:rPr>
          <w:rFonts w:ascii="Tahoma" w:hAnsi="Tahoma" w:cs="Tahoma"/>
          <w:b/>
          <w:sz w:val="20"/>
        </w:rPr>
        <w:t xml:space="preserve"> </w:t>
      </w:r>
      <w:r w:rsidRPr="0092457F">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29D8B5D" w14:textId="77777777" w:rsidR="006F373F" w:rsidRPr="0092457F" w:rsidRDefault="006F373F" w:rsidP="006F373F">
      <w:pPr>
        <w:pStyle w:val="WW-Tekstpodstawowywcity2"/>
        <w:ind w:left="1070" w:firstLine="0"/>
        <w:rPr>
          <w:rFonts w:ascii="Tahoma" w:hAnsi="Tahoma" w:cs="Tahoma"/>
          <w:sz w:val="20"/>
        </w:rPr>
      </w:pPr>
    </w:p>
    <w:p w14:paraId="50F85BA8" w14:textId="77777777" w:rsidR="006F373F" w:rsidRPr="0092457F" w:rsidRDefault="006F373F" w:rsidP="00EE74D7">
      <w:pPr>
        <w:pStyle w:val="WW-Tekstpodstawowywcity2"/>
        <w:numPr>
          <w:ilvl w:val="0"/>
          <w:numId w:val="34"/>
        </w:numPr>
        <w:rPr>
          <w:rFonts w:ascii="Tahoma" w:hAnsi="Tahoma" w:cs="Tahoma"/>
          <w:sz w:val="20"/>
        </w:rPr>
      </w:pPr>
      <w:r w:rsidRPr="0092457F">
        <w:rPr>
          <w:rFonts w:ascii="Tahoma" w:hAnsi="Tahoma" w:cs="Tahoma"/>
          <w:b/>
          <w:sz w:val="20"/>
        </w:rPr>
        <w:t xml:space="preserve">Klauzula niezawiadomienia w terminie o szkodzie - </w:t>
      </w:r>
      <w:r w:rsidRPr="0092457F">
        <w:rPr>
          <w:rFonts w:ascii="Tahoma" w:hAnsi="Tahoma" w:cs="Tahoma"/>
          <w:sz w:val="20"/>
        </w:rPr>
        <w:t xml:space="preserve">zapisane w Ogólnych Warunkach Ubezpieczenia skutki niezawiadomienia Ubezpieczyciela o szkodzie w odpowiednim terminie, mają </w:t>
      </w:r>
      <w:r w:rsidRPr="0092457F">
        <w:rPr>
          <w:rFonts w:ascii="Tahoma" w:hAnsi="Tahoma" w:cs="Tahoma"/>
          <w:sz w:val="20"/>
        </w:rPr>
        <w:lastRenderedPageBreak/>
        <w:t>zastosowanie tylko w sytuacji, kiedy niezawiadomienie w terminie przyczyniło się do zwiększenia szkody lub uniemożliwiło Ubezpieczycielowi ustalenie okoliczności i skutków bądź rozmiaru szkody.</w:t>
      </w:r>
    </w:p>
    <w:p w14:paraId="62E112F2" w14:textId="77777777" w:rsidR="006F373F" w:rsidRPr="0092457F" w:rsidRDefault="006F373F" w:rsidP="006F373F">
      <w:pPr>
        <w:pStyle w:val="WW-Tekstpodstawowywcity2"/>
        <w:ind w:left="0" w:firstLine="0"/>
        <w:rPr>
          <w:rFonts w:ascii="Tahoma" w:hAnsi="Tahoma" w:cs="Tahoma"/>
          <w:sz w:val="20"/>
        </w:rPr>
      </w:pPr>
    </w:p>
    <w:p w14:paraId="6FA0C2BA" w14:textId="2BB02748" w:rsidR="006F373F" w:rsidRPr="0092457F" w:rsidRDefault="006F373F" w:rsidP="00EE74D7">
      <w:pPr>
        <w:pStyle w:val="WW-Tekstpodstawowywcity2"/>
        <w:numPr>
          <w:ilvl w:val="0"/>
          <w:numId w:val="34"/>
        </w:numPr>
        <w:rPr>
          <w:rFonts w:ascii="Tahoma" w:hAnsi="Tahoma" w:cs="Tahoma"/>
          <w:sz w:val="20"/>
        </w:rPr>
      </w:pPr>
      <w:r w:rsidRPr="0092457F">
        <w:rPr>
          <w:rFonts w:ascii="Tahoma" w:hAnsi="Tahoma" w:cs="Tahoma"/>
          <w:b/>
          <w:sz w:val="20"/>
        </w:rPr>
        <w:t xml:space="preserve">Klauzula warunków i taryf – </w:t>
      </w:r>
      <w:r w:rsidRPr="0092457F">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3A5368" w:rsidRPr="0092457F">
        <w:rPr>
          <w:rFonts w:ascii="Tahoma" w:hAnsi="Tahoma" w:cs="Tahoma"/>
          <w:sz w:val="20"/>
        </w:rPr>
        <w:t xml:space="preserve"> Klauzula nie dotyczy przypadków uregulowanych w art. 816 </w:t>
      </w:r>
      <w:proofErr w:type="spellStart"/>
      <w:r w:rsidR="003A5368" w:rsidRPr="0092457F">
        <w:rPr>
          <w:rFonts w:ascii="Tahoma" w:hAnsi="Tahoma" w:cs="Tahoma"/>
          <w:sz w:val="20"/>
        </w:rPr>
        <w:t>kc</w:t>
      </w:r>
      <w:proofErr w:type="spellEnd"/>
      <w:r w:rsidR="003A5368" w:rsidRPr="0092457F">
        <w:rPr>
          <w:rFonts w:ascii="Tahoma" w:hAnsi="Tahoma" w:cs="Tahoma"/>
          <w:sz w:val="20"/>
        </w:rPr>
        <w:t>.</w:t>
      </w:r>
    </w:p>
    <w:p w14:paraId="055B3A3B" w14:textId="77777777" w:rsidR="006F373F" w:rsidRDefault="006F373F" w:rsidP="006F373F">
      <w:pPr>
        <w:pStyle w:val="Akapitzlist"/>
        <w:rPr>
          <w:rFonts w:ascii="Tahoma" w:hAnsi="Tahoma" w:cs="Tahoma"/>
          <w:sz w:val="20"/>
          <w:highlight w:val="green"/>
        </w:rPr>
      </w:pPr>
    </w:p>
    <w:p w14:paraId="17D5A933" w14:textId="77777777" w:rsidR="006F373F" w:rsidRPr="00053D82" w:rsidRDefault="006F373F" w:rsidP="006F373F">
      <w:pPr>
        <w:pStyle w:val="WW-Tekstpodstawowywcity2"/>
        <w:ind w:left="1070" w:firstLine="0"/>
        <w:rPr>
          <w:rFonts w:ascii="Tahoma" w:hAnsi="Tahoma" w:cs="Tahoma"/>
          <w:sz w:val="20"/>
          <w:highlight w:val="green"/>
        </w:rPr>
      </w:pPr>
    </w:p>
    <w:p w14:paraId="7AC8D31B" w14:textId="22D6A356" w:rsidR="006F373F" w:rsidRPr="000579E6" w:rsidRDefault="006F373F" w:rsidP="006F373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(podlegające ocenie zgodnie</w:t>
      </w:r>
      <w:r w:rsidR="0092457F">
        <w:rPr>
          <w:rFonts w:ascii="Tahoma" w:hAnsi="Tahoma" w:cs="Tahoma"/>
          <w:b/>
          <w:sz w:val="20"/>
          <w:u w:val="single"/>
        </w:rPr>
        <w:t xml:space="preserve"> z </w:t>
      </w:r>
      <w:r w:rsidRPr="007544DA">
        <w:rPr>
          <w:rFonts w:ascii="Tahoma" w:hAnsi="Tahoma" w:cs="Tahoma"/>
          <w:b/>
          <w:sz w:val="20"/>
          <w:u w:val="single"/>
        </w:rPr>
        <w:t xml:space="preserve">pkt. </w:t>
      </w:r>
      <w:r w:rsidR="00B445F8" w:rsidRPr="007544DA">
        <w:rPr>
          <w:rFonts w:ascii="Tahoma" w:hAnsi="Tahoma" w:cs="Tahoma"/>
          <w:b/>
          <w:sz w:val="20"/>
          <w:u w:val="single"/>
        </w:rPr>
        <w:t>19</w:t>
      </w:r>
      <w:r w:rsidRPr="00F73722">
        <w:rPr>
          <w:rFonts w:ascii="Tahoma" w:hAnsi="Tahoma" w:cs="Tahoma"/>
          <w:b/>
          <w:sz w:val="20"/>
          <w:u w:val="single"/>
        </w:rPr>
        <w:t xml:space="preserve"> SIWZ</w:t>
      </w:r>
      <w:r w:rsidRPr="009925DC">
        <w:rPr>
          <w:rFonts w:ascii="Tahoma" w:hAnsi="Tahoma" w:cs="Tahoma"/>
          <w:b/>
          <w:sz w:val="20"/>
          <w:u w:val="single"/>
        </w:rPr>
        <w:t>)</w:t>
      </w:r>
    </w:p>
    <w:p w14:paraId="05579AE3" w14:textId="77777777" w:rsidR="006F373F" w:rsidRPr="000A03D3" w:rsidRDefault="006F373F" w:rsidP="006F373F">
      <w:pPr>
        <w:pStyle w:val="Akapitzlist"/>
        <w:rPr>
          <w:rFonts w:ascii="Tahoma" w:hAnsi="Tahoma" w:cs="Tahoma"/>
          <w:b/>
          <w:sz w:val="20"/>
        </w:rPr>
      </w:pPr>
    </w:p>
    <w:p w14:paraId="0CDDB57C"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7661EE">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3088004F" w14:textId="77777777" w:rsidR="006F373F" w:rsidRPr="000A03D3" w:rsidRDefault="006F373F" w:rsidP="006F373F">
      <w:pPr>
        <w:pStyle w:val="WW-Tekstpodstawowywcity2"/>
        <w:ind w:left="1070" w:firstLine="0"/>
        <w:rPr>
          <w:rFonts w:ascii="Tahoma" w:hAnsi="Tahoma" w:cs="Tahoma"/>
          <w:sz w:val="20"/>
        </w:rPr>
      </w:pPr>
    </w:p>
    <w:p w14:paraId="6C809B42"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t>
      </w:r>
      <w:r w:rsidR="00BC0542">
        <w:rPr>
          <w:rFonts w:ascii="Tahoma" w:hAnsi="Tahoma" w:cs="Tahoma"/>
          <w:sz w:val="20"/>
        </w:rPr>
        <w:br/>
      </w:r>
      <w:r w:rsidRPr="000A03D3">
        <w:rPr>
          <w:rFonts w:ascii="Tahoma" w:hAnsi="Tahoma" w:cs="Tahoma"/>
          <w:sz w:val="20"/>
        </w:rPr>
        <w:t xml:space="preserve">w </w:t>
      </w:r>
      <w:r w:rsidRPr="008C71F9">
        <w:rPr>
          <w:rFonts w:ascii="Tahoma" w:hAnsi="Tahoma" w:cs="Tahoma"/>
          <w:sz w:val="20"/>
        </w:rPr>
        <w:t xml:space="preserve">wysokości </w:t>
      </w:r>
      <w:r w:rsidR="00BC0542" w:rsidRPr="008C71F9">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1CD11489" w14:textId="77777777" w:rsidR="006F373F" w:rsidRPr="000A03D3" w:rsidRDefault="006F373F" w:rsidP="006F373F">
      <w:pPr>
        <w:pStyle w:val="Akapitzlist"/>
        <w:rPr>
          <w:rFonts w:ascii="Tahoma" w:hAnsi="Tahoma" w:cs="Tahoma"/>
          <w:b/>
          <w:sz w:val="20"/>
        </w:rPr>
      </w:pPr>
    </w:p>
    <w:p w14:paraId="1C0D926E" w14:textId="77777777"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4FB74473" w14:textId="77777777" w:rsidR="006F373F" w:rsidRPr="000A03D3" w:rsidRDefault="006F373F" w:rsidP="006F373F">
      <w:pPr>
        <w:pStyle w:val="Akapitzlist"/>
        <w:rPr>
          <w:rFonts w:ascii="Tahoma" w:hAnsi="Tahoma" w:cs="Tahoma"/>
          <w:b/>
          <w:sz w:val="20"/>
        </w:rPr>
      </w:pPr>
    </w:p>
    <w:p w14:paraId="44C9DC59"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0F1723BE" w14:textId="77777777" w:rsidR="006F373F" w:rsidRPr="000A03D3" w:rsidRDefault="006F373F" w:rsidP="006F373F">
      <w:pPr>
        <w:pStyle w:val="Akapitzlist"/>
        <w:rPr>
          <w:rFonts w:ascii="Tahoma" w:hAnsi="Tahoma" w:cs="Tahoma"/>
          <w:sz w:val="20"/>
        </w:rPr>
      </w:pPr>
    </w:p>
    <w:p w14:paraId="05C2E899"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2161EE61" w14:textId="77777777" w:rsidR="006F373F" w:rsidRPr="000A03D3" w:rsidRDefault="006F373F" w:rsidP="006F373F">
      <w:pPr>
        <w:pStyle w:val="Akapitzlist"/>
        <w:rPr>
          <w:rFonts w:ascii="Tahoma" w:hAnsi="Tahoma" w:cs="Tahoma"/>
          <w:sz w:val="20"/>
        </w:rPr>
      </w:pPr>
    </w:p>
    <w:p w14:paraId="4502CCF0"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177CFAE4" w14:textId="77777777" w:rsidR="006F373F" w:rsidRPr="000A03D3" w:rsidRDefault="006F373F" w:rsidP="006F373F">
      <w:pPr>
        <w:pStyle w:val="Akapitzlist"/>
        <w:rPr>
          <w:rFonts w:ascii="Tahoma" w:hAnsi="Tahoma" w:cs="Tahoma"/>
          <w:b/>
          <w:sz w:val="20"/>
        </w:rPr>
      </w:pPr>
    </w:p>
    <w:p w14:paraId="30B1BF4A" w14:textId="77777777" w:rsidR="006F373F" w:rsidRDefault="006F373F" w:rsidP="00EE74D7">
      <w:pPr>
        <w:pStyle w:val="WW-Tekstpodstawowywcity2"/>
        <w:numPr>
          <w:ilvl w:val="0"/>
          <w:numId w:val="34"/>
        </w:numPr>
        <w:rPr>
          <w:rFonts w:ascii="Tahoma" w:hAnsi="Tahoma" w:cs="Tahoma"/>
          <w:sz w:val="20"/>
        </w:rPr>
      </w:pPr>
      <w:r w:rsidRPr="00F73722">
        <w:rPr>
          <w:rFonts w:ascii="Tahoma" w:hAnsi="Tahoma" w:cs="Tahoma"/>
          <w:b/>
          <w:sz w:val="20"/>
        </w:rPr>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1A5C2029" w14:textId="77777777" w:rsidR="007F5F86" w:rsidRDefault="007F5F86" w:rsidP="007F5F86">
      <w:pPr>
        <w:pStyle w:val="Akapitzlist"/>
        <w:rPr>
          <w:rFonts w:ascii="Tahoma" w:hAnsi="Tahoma" w:cs="Tahoma"/>
          <w:sz w:val="20"/>
        </w:rPr>
      </w:pPr>
    </w:p>
    <w:p w14:paraId="77B64A3F" w14:textId="77777777"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F73722">
        <w:rPr>
          <w:rFonts w:ascii="Tahoma" w:hAnsi="Tahoma" w:cs="Tahoma"/>
          <w:sz w:val="20"/>
        </w:rPr>
        <w:t>przeciwkradzieżowe</w:t>
      </w:r>
      <w:proofErr w:type="spellEnd"/>
      <w:r w:rsidRPr="00F73722">
        <w:rPr>
          <w:rFonts w:ascii="Tahoma" w:hAnsi="Tahoma" w:cs="Tahoma"/>
          <w:sz w:val="20"/>
        </w:rPr>
        <w:t>:</w:t>
      </w:r>
    </w:p>
    <w:p w14:paraId="274B45AE" w14:textId="77777777" w:rsidR="006F373F" w:rsidRPr="00F73722" w:rsidRDefault="006F373F" w:rsidP="006635FF">
      <w:pPr>
        <w:numPr>
          <w:ilvl w:val="2"/>
          <w:numId w:val="47"/>
        </w:numPr>
        <w:autoSpaceDE w:val="0"/>
        <w:autoSpaceDN w:val="0"/>
        <w:adjustRightInd w:val="0"/>
        <w:ind w:left="1276" w:hanging="283"/>
        <w:jc w:val="both"/>
        <w:rPr>
          <w:rFonts w:ascii="Tahoma" w:hAnsi="Tahoma" w:cs="Tahoma"/>
        </w:rPr>
      </w:pPr>
      <w:r w:rsidRPr="00F73722">
        <w:rPr>
          <w:rFonts w:ascii="Tahoma" w:hAnsi="Tahoma" w:cs="Tahoma"/>
        </w:rPr>
        <w:t>dla pojazdów osobowych:</w:t>
      </w:r>
    </w:p>
    <w:p w14:paraId="0DBCE22E" w14:textId="77777777"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 xml:space="preserve">jedno urządzenie zabezpieczające przed kradzieżą (tj. niezależny, samodzielny mechaniczny lub elektroniczny system zabezpieczenia </w:t>
      </w:r>
      <w:proofErr w:type="spellStart"/>
      <w:r w:rsidRPr="00F73722">
        <w:rPr>
          <w:rFonts w:ascii="Tahoma" w:hAnsi="Tahoma" w:cs="Tahoma"/>
        </w:rPr>
        <w:t>przeciwkradzieżowego</w:t>
      </w:r>
      <w:proofErr w:type="spellEnd"/>
      <w:r w:rsidRPr="00F73722">
        <w:rPr>
          <w:rFonts w:ascii="Tahoma" w:hAnsi="Tahoma" w:cs="Tahoma"/>
        </w:rPr>
        <w:t>, posiadający ustaloną klasę skuteczności, np. immobiliser, autoalarm) – dla samochodów o wartości rynkowej w dniu zawarcia umowy ubezpieczenia do 100 000 zł (brutto);</w:t>
      </w:r>
    </w:p>
    <w:p w14:paraId="223DBA82" w14:textId="77777777"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14:paraId="3528BEC1" w14:textId="77777777"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772ACE6C" w14:textId="77777777" w:rsidR="006F373F" w:rsidRPr="00F73722" w:rsidRDefault="006F373F" w:rsidP="006635FF">
      <w:pPr>
        <w:numPr>
          <w:ilvl w:val="0"/>
          <w:numId w:val="53"/>
        </w:numPr>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14:paraId="403DFD0C" w14:textId="77777777" w:rsidR="006F373F" w:rsidRPr="00F73722" w:rsidRDefault="006F373F" w:rsidP="006635FF">
      <w:pPr>
        <w:numPr>
          <w:ilvl w:val="0"/>
          <w:numId w:val="53"/>
        </w:numPr>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252179EC" w14:textId="77777777" w:rsidR="006F373F" w:rsidRPr="00F62090" w:rsidRDefault="006F373F" w:rsidP="006635FF">
      <w:pPr>
        <w:numPr>
          <w:ilvl w:val="0"/>
          <w:numId w:val="53"/>
        </w:numPr>
        <w:jc w:val="both"/>
        <w:rPr>
          <w:rFonts w:ascii="Tahoma" w:hAnsi="Tahoma" w:cs="Tahoma"/>
        </w:rPr>
      </w:pPr>
      <w:r w:rsidRPr="00F73722">
        <w:rPr>
          <w:rFonts w:ascii="Tahoma" w:hAnsi="Tahoma" w:cs="Tahoma"/>
        </w:rPr>
        <w:t xml:space="preserve">dla pojazdów specjalnych, ciągników rolniczych, kombajnów o wartości rynkowej w dniu zawarcia umowy </w:t>
      </w:r>
      <w:r w:rsidRPr="00F62090">
        <w:rPr>
          <w:rFonts w:ascii="Tahoma" w:hAnsi="Tahoma" w:cs="Tahoma"/>
        </w:rPr>
        <w:t>ubezpieczenia powyżej 200 000 zł (brutto) – jedno urządzenie zabezpieczające przed kradzieżą.</w:t>
      </w:r>
    </w:p>
    <w:p w14:paraId="104F0DEE" w14:textId="77777777" w:rsidR="006F373F" w:rsidRPr="00F62090" w:rsidRDefault="006F373F" w:rsidP="006F373F">
      <w:pPr>
        <w:pStyle w:val="Akapitzlist"/>
        <w:rPr>
          <w:rFonts w:ascii="Tahoma" w:hAnsi="Tahoma" w:cs="Tahoma"/>
          <w:sz w:val="20"/>
        </w:rPr>
      </w:pPr>
    </w:p>
    <w:p w14:paraId="43D629F8" w14:textId="13D7CFD0" w:rsidR="006F373F" w:rsidRPr="00F62090" w:rsidRDefault="006F373F" w:rsidP="00EE74D7">
      <w:pPr>
        <w:pStyle w:val="WW-Tekstpodstawowywcity2"/>
        <w:numPr>
          <w:ilvl w:val="0"/>
          <w:numId w:val="34"/>
        </w:numPr>
        <w:rPr>
          <w:rFonts w:ascii="Tahoma" w:hAnsi="Tahoma" w:cs="Tahoma"/>
          <w:sz w:val="20"/>
        </w:rPr>
      </w:pPr>
      <w:r w:rsidRPr="00F62090">
        <w:rPr>
          <w:rFonts w:ascii="Tahoma" w:hAnsi="Tahoma" w:cs="Tahoma"/>
          <w:b/>
          <w:sz w:val="20"/>
        </w:rPr>
        <w:t xml:space="preserve">Klauzula holowania </w:t>
      </w:r>
      <w:r w:rsidR="00B32EE2">
        <w:rPr>
          <w:rFonts w:ascii="Tahoma" w:hAnsi="Tahoma" w:cs="Tahoma"/>
          <w:b/>
          <w:sz w:val="20"/>
        </w:rPr>
        <w:t>5</w:t>
      </w:r>
      <w:r w:rsidRPr="00F62090">
        <w:rPr>
          <w:rFonts w:ascii="Tahoma" w:hAnsi="Tahoma" w:cs="Tahoma"/>
          <w:b/>
          <w:sz w:val="20"/>
        </w:rPr>
        <w:t>00</w:t>
      </w:r>
      <w:r w:rsidRPr="00F62090">
        <w:rPr>
          <w:rFonts w:ascii="Tahoma" w:hAnsi="Tahoma" w:cs="Tahoma"/>
          <w:sz w:val="20"/>
        </w:rPr>
        <w:t xml:space="preserve"> – na mocy niniejszej klauzuli Ubezpieczyciel pokrywa w ramach ubezpieczenia Assistance koszty holowania do miejsca wskazanego przez Ubezpieczonego do limitu minimum </w:t>
      </w:r>
      <w:r w:rsidR="00B32EE2">
        <w:rPr>
          <w:rFonts w:ascii="Tahoma" w:hAnsi="Tahoma" w:cs="Tahoma"/>
          <w:sz w:val="20"/>
        </w:rPr>
        <w:t>5</w:t>
      </w:r>
      <w:r w:rsidRPr="00F62090">
        <w:rPr>
          <w:rFonts w:ascii="Tahoma" w:hAnsi="Tahoma" w:cs="Tahoma"/>
          <w:sz w:val="20"/>
        </w:rPr>
        <w:t>00 km na terytorium RP. Klauzula dotyczy ubezpieczenia Assistance</w:t>
      </w:r>
      <w:r w:rsidR="00516826" w:rsidRPr="00F62090">
        <w:rPr>
          <w:rFonts w:ascii="Tahoma" w:hAnsi="Tahoma" w:cs="Tahoma"/>
          <w:sz w:val="20"/>
        </w:rPr>
        <w:t xml:space="preserve"> w wariancie rozszerzonym</w:t>
      </w:r>
      <w:r w:rsidRPr="00F62090">
        <w:rPr>
          <w:rFonts w:ascii="Tahoma" w:hAnsi="Tahoma" w:cs="Tahoma"/>
          <w:sz w:val="20"/>
        </w:rPr>
        <w:t>.</w:t>
      </w:r>
    </w:p>
    <w:p w14:paraId="0A14E604" w14:textId="77777777" w:rsidR="006F373F" w:rsidRPr="00F62090" w:rsidRDefault="006F373F" w:rsidP="006F373F">
      <w:pPr>
        <w:pStyle w:val="Akapitzlist"/>
        <w:rPr>
          <w:rFonts w:ascii="Tahoma" w:hAnsi="Tahoma" w:cs="Tahoma"/>
          <w:sz w:val="20"/>
        </w:rPr>
      </w:pPr>
    </w:p>
    <w:p w14:paraId="5EC8CF8A" w14:textId="77777777" w:rsidR="006F373F" w:rsidRPr="00F62090" w:rsidRDefault="006F373F" w:rsidP="00EE74D7">
      <w:pPr>
        <w:pStyle w:val="WW-Tekstpodstawowywcity2"/>
        <w:numPr>
          <w:ilvl w:val="0"/>
          <w:numId w:val="34"/>
        </w:numPr>
        <w:rPr>
          <w:rFonts w:ascii="Tahoma" w:hAnsi="Tahoma" w:cs="Tahoma"/>
          <w:sz w:val="20"/>
        </w:rPr>
      </w:pPr>
      <w:r w:rsidRPr="00F62090">
        <w:rPr>
          <w:rFonts w:ascii="Tahoma" w:hAnsi="Tahoma" w:cs="Tahoma"/>
          <w:b/>
          <w:sz w:val="20"/>
        </w:rPr>
        <w:t>Klauzula holowania bez limitu kilometrów</w:t>
      </w:r>
      <w:r w:rsidRPr="00F62090">
        <w:rPr>
          <w:rFonts w:ascii="Tahoma" w:hAnsi="Tahoma" w:cs="Tahoma"/>
          <w:sz w:val="20"/>
        </w:rPr>
        <w:t xml:space="preserve"> – na mocy niniejszej klauzuli Ubezpieczyciel pokrywa w ramach ubezpieczenia Assistance koszty holowania do miejsca wskazanego przez Ubezpieczonego bez limitu kilometrów na terytorium RP. Klauzula dotyczy ubezpieczenia Assistance</w:t>
      </w:r>
      <w:r w:rsidR="006472B7" w:rsidRPr="00F62090">
        <w:rPr>
          <w:rFonts w:ascii="Tahoma" w:hAnsi="Tahoma" w:cs="Tahoma"/>
          <w:sz w:val="20"/>
        </w:rPr>
        <w:t xml:space="preserve"> w wariancie pełnym</w:t>
      </w:r>
      <w:r w:rsidRPr="00F62090">
        <w:rPr>
          <w:rFonts w:ascii="Tahoma" w:hAnsi="Tahoma" w:cs="Tahoma"/>
          <w:sz w:val="20"/>
        </w:rPr>
        <w:t>.</w:t>
      </w:r>
    </w:p>
    <w:p w14:paraId="58CEC1CA" w14:textId="77777777" w:rsidR="006F373F" w:rsidRPr="000A03D3" w:rsidRDefault="006F373F" w:rsidP="006F373F">
      <w:pPr>
        <w:pStyle w:val="WW-Tekstpodstawowywcity2"/>
        <w:ind w:left="0" w:firstLine="0"/>
        <w:rPr>
          <w:rFonts w:ascii="Tahoma" w:hAnsi="Tahoma" w:cs="Tahoma"/>
          <w:sz w:val="20"/>
        </w:rPr>
      </w:pPr>
    </w:p>
    <w:p w14:paraId="0EED485D" w14:textId="77777777" w:rsidR="00CB467A" w:rsidRPr="008C71F9" w:rsidRDefault="00CB467A" w:rsidP="00EE74D7">
      <w:pPr>
        <w:pStyle w:val="WW-Tekstpodstawowywcity2"/>
        <w:numPr>
          <w:ilvl w:val="0"/>
          <w:numId w:val="34"/>
        </w:numPr>
        <w:rPr>
          <w:rFonts w:ascii="Tahoma" w:hAnsi="Tahoma" w:cs="Tahoma"/>
          <w:sz w:val="20"/>
        </w:rPr>
      </w:pPr>
      <w:r w:rsidRPr="005944FD">
        <w:rPr>
          <w:rFonts w:ascii="Tahoma" w:hAnsi="Tahoma" w:cs="Tahoma"/>
          <w:b/>
          <w:sz w:val="20"/>
        </w:rPr>
        <w:t>Klauzula wynajmu pojazdu zastępczego</w:t>
      </w:r>
      <w:r w:rsidRPr="005944FD">
        <w:rPr>
          <w:rFonts w:ascii="Tahoma" w:hAnsi="Tahoma" w:cs="Tahoma"/>
          <w:sz w:val="20"/>
        </w:rPr>
        <w:t xml:space="preserve"> – na mocy niniejszej klauzuli Ubezpieczyciel pokrywa w ramach umowy ubezpieczenia Assistance koszty wynajmu pojazdu zastępczego w przypadku wypadku pojazdu, </w:t>
      </w:r>
      <w:r w:rsidRPr="008C71F9">
        <w:rPr>
          <w:rFonts w:ascii="Tahoma" w:hAnsi="Tahoma" w:cs="Tahoma"/>
          <w:sz w:val="20"/>
        </w:rPr>
        <w:t>awarii pojazdu lub kradzieży pojazdu na okres minimum 7 dni, nie krócej niż na czas naprawy. Klauzula dotyczy ubezpieczenia Assistance w wariancie pełnym.</w:t>
      </w:r>
    </w:p>
    <w:p w14:paraId="3FFDD36E" w14:textId="77777777" w:rsidR="00CB467A" w:rsidRDefault="00CB467A" w:rsidP="00CB467A">
      <w:pPr>
        <w:pStyle w:val="Akapitzlist"/>
        <w:rPr>
          <w:rFonts w:ascii="Tahoma" w:hAnsi="Tahoma" w:cs="Tahoma"/>
          <w:sz w:val="20"/>
        </w:rPr>
      </w:pPr>
    </w:p>
    <w:p w14:paraId="07A4ECEB" w14:textId="77777777" w:rsidR="00CB467A" w:rsidRDefault="00CB467A" w:rsidP="00EE74D7">
      <w:pPr>
        <w:pStyle w:val="WW-Tekstpodstawowywcity2"/>
        <w:numPr>
          <w:ilvl w:val="0"/>
          <w:numId w:val="34"/>
        </w:numPr>
        <w:rPr>
          <w:rFonts w:ascii="Tahoma" w:hAnsi="Tahoma" w:cs="Tahoma"/>
          <w:sz w:val="20"/>
        </w:rPr>
      </w:pPr>
      <w:r w:rsidRPr="008C71F9">
        <w:rPr>
          <w:rFonts w:ascii="Tahoma" w:hAnsi="Tahoma" w:cs="Tahoma"/>
          <w:b/>
          <w:sz w:val="20"/>
        </w:rPr>
        <w:t>Klauzula wynajmu pojazdu zastępczego plus</w:t>
      </w:r>
      <w:r w:rsidRPr="008C71F9">
        <w:rPr>
          <w:rFonts w:ascii="Tahoma" w:hAnsi="Tahoma" w:cs="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14:paraId="58F4DD6E" w14:textId="77777777" w:rsidR="00B32EE2" w:rsidRDefault="00B32EE2" w:rsidP="00B32EE2">
      <w:pPr>
        <w:pStyle w:val="Akapitzlist"/>
        <w:rPr>
          <w:rFonts w:ascii="Tahoma" w:hAnsi="Tahoma" w:cs="Tahoma"/>
          <w:sz w:val="20"/>
        </w:rPr>
      </w:pPr>
    </w:p>
    <w:p w14:paraId="594C2358" w14:textId="77777777" w:rsidR="00B32EE2" w:rsidRPr="008C71F9" w:rsidRDefault="00B32EE2" w:rsidP="00B32EE2">
      <w:pPr>
        <w:pStyle w:val="WW-Tekstpodstawowywcity2"/>
        <w:ind w:left="1070" w:firstLine="0"/>
        <w:rPr>
          <w:rFonts w:ascii="Tahoma" w:hAnsi="Tahoma" w:cs="Tahoma"/>
          <w:sz w:val="20"/>
        </w:rPr>
      </w:pPr>
    </w:p>
    <w:p w14:paraId="7AAAD2D5" w14:textId="77777777" w:rsidR="006F373F" w:rsidRPr="001C6CEB" w:rsidRDefault="006F373F" w:rsidP="006F373F">
      <w:pPr>
        <w:pStyle w:val="WW-Tekstpodstawowy3"/>
        <w:rPr>
          <w:rFonts w:ascii="Tahoma" w:hAnsi="Tahoma" w:cs="Tahoma"/>
          <w:sz w:val="20"/>
        </w:rPr>
      </w:pPr>
      <w:r w:rsidRPr="0092457F">
        <w:rPr>
          <w:rFonts w:ascii="Tahoma" w:hAnsi="Tahoma" w:cs="Tahoma"/>
          <w:sz w:val="20"/>
        </w:rPr>
        <w:t>Część III Zamówienia</w:t>
      </w:r>
    </w:p>
    <w:p w14:paraId="3DA827AC" w14:textId="77777777" w:rsidR="006F373F" w:rsidRDefault="006F373F" w:rsidP="006F373F">
      <w:pPr>
        <w:rPr>
          <w:rFonts w:ascii="Tahoma" w:hAnsi="Tahoma" w:cs="Tahoma"/>
          <w:highlight w:val="red"/>
        </w:rPr>
      </w:pPr>
    </w:p>
    <w:p w14:paraId="4FE9C877" w14:textId="77777777" w:rsidR="006F373F" w:rsidRPr="000A03D3" w:rsidRDefault="006F373F" w:rsidP="006F373F">
      <w:pPr>
        <w:jc w:val="center"/>
        <w:rPr>
          <w:rFonts w:ascii="Tahoma" w:hAnsi="Tahoma" w:cs="Tahoma"/>
          <w:b/>
          <w:u w:val="single"/>
        </w:rPr>
      </w:pPr>
      <w:r w:rsidRPr="000A03D3">
        <w:rPr>
          <w:rFonts w:ascii="Tahoma" w:hAnsi="Tahoma" w:cs="Tahoma"/>
          <w:b/>
          <w:u w:val="single"/>
        </w:rPr>
        <w:t>KLAUZULE OBLIGATORYJNIE WŁĄCZONE DO ZAKRESU UBEZPIECZENIA</w:t>
      </w:r>
    </w:p>
    <w:p w14:paraId="56BC6B39" w14:textId="77777777" w:rsidR="006F373F" w:rsidRPr="000A03D3" w:rsidRDefault="006F373F" w:rsidP="006F373F"/>
    <w:p w14:paraId="156A5C6D" w14:textId="77777777" w:rsidR="006F373F" w:rsidRPr="000A03D3" w:rsidRDefault="006F373F" w:rsidP="00EE74D7">
      <w:pPr>
        <w:pStyle w:val="WW-Tekstpodstawowywcity2"/>
        <w:numPr>
          <w:ilvl w:val="0"/>
          <w:numId w:val="35"/>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2C687899" w14:textId="77777777" w:rsidR="006F373F" w:rsidRPr="000A03D3" w:rsidRDefault="006F373F" w:rsidP="006F373F">
      <w:pPr>
        <w:pStyle w:val="WW-Tekstpodstawowywcity2"/>
        <w:ind w:left="1070" w:firstLine="0"/>
        <w:rPr>
          <w:rFonts w:ascii="Tahoma" w:hAnsi="Tahoma" w:cs="Tahoma"/>
          <w:sz w:val="20"/>
        </w:rPr>
      </w:pPr>
    </w:p>
    <w:p w14:paraId="3EE7457F" w14:textId="77777777" w:rsidR="006F373F" w:rsidRPr="008C71F9" w:rsidRDefault="006F373F" w:rsidP="00EE74D7">
      <w:pPr>
        <w:pStyle w:val="WW-Tekstpodstawowywcity2"/>
        <w:numPr>
          <w:ilvl w:val="0"/>
          <w:numId w:val="35"/>
        </w:numPr>
        <w:rPr>
          <w:rFonts w:ascii="Tahoma" w:hAnsi="Tahoma" w:cs="Tahoma"/>
          <w:sz w:val="20"/>
        </w:rPr>
      </w:pPr>
      <w:r w:rsidRPr="000A03D3">
        <w:rPr>
          <w:rFonts w:ascii="Tahoma" w:hAnsi="Tahoma" w:cs="Tahoma"/>
          <w:b/>
          <w:sz w:val="20"/>
        </w:rPr>
        <w:lastRenderedPageBreak/>
        <w:t xml:space="preserve">Klauzula niezawiadomienia w terminie o szkodzie - </w:t>
      </w:r>
      <w:r w:rsidRPr="000A03D3">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w:t>
      </w:r>
      <w:r w:rsidRPr="008C71F9">
        <w:rPr>
          <w:rFonts w:ascii="Tahoma" w:hAnsi="Tahoma" w:cs="Tahoma"/>
          <w:sz w:val="20"/>
        </w:rPr>
        <w:t>uniemożliwiło Ubezpieczycielowi ustalenie okoliczności i skutków bądź rozmiaru szkody.</w:t>
      </w:r>
    </w:p>
    <w:p w14:paraId="4961F0A7" w14:textId="77777777" w:rsidR="006F373F" w:rsidRPr="008C71F9" w:rsidRDefault="006F373F" w:rsidP="006F373F">
      <w:pPr>
        <w:pStyle w:val="WW-Tekstpodstawowywcity2"/>
        <w:ind w:left="0" w:firstLine="0"/>
        <w:rPr>
          <w:rFonts w:ascii="Tahoma" w:hAnsi="Tahoma" w:cs="Tahoma"/>
          <w:sz w:val="20"/>
        </w:rPr>
      </w:pPr>
    </w:p>
    <w:p w14:paraId="4D5A1680" w14:textId="649F8624" w:rsidR="006F373F" w:rsidRDefault="006F373F" w:rsidP="00EE74D7">
      <w:pPr>
        <w:pStyle w:val="WW-Tekstpodstawowywcity2"/>
        <w:numPr>
          <w:ilvl w:val="0"/>
          <w:numId w:val="35"/>
        </w:numPr>
        <w:rPr>
          <w:rFonts w:ascii="Tahoma" w:hAnsi="Tahoma" w:cs="Tahoma"/>
          <w:sz w:val="20"/>
        </w:rPr>
      </w:pPr>
      <w:r w:rsidRPr="008C71F9">
        <w:rPr>
          <w:rFonts w:ascii="Tahoma" w:hAnsi="Tahoma" w:cs="Tahoma"/>
          <w:b/>
          <w:sz w:val="20"/>
        </w:rPr>
        <w:t xml:space="preserve">Klauzula warunków i taryf – </w:t>
      </w:r>
      <w:r w:rsidRPr="008C71F9">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8C71F9">
        <w:rPr>
          <w:rFonts w:ascii="Tahoma" w:hAnsi="Tahoma" w:cs="Tahoma"/>
          <w:color w:val="000000"/>
          <w:sz w:val="20"/>
        </w:rPr>
        <w:t>doubezpieczeń</w:t>
      </w:r>
      <w:proofErr w:type="spellEnd"/>
      <w:r w:rsidRPr="008C71F9">
        <w:rPr>
          <w:rFonts w:ascii="Tahoma" w:hAnsi="Tahoma" w:cs="Tahoma"/>
          <w:color w:val="000000"/>
          <w:sz w:val="20"/>
        </w:rPr>
        <w:t xml:space="preserve"> będą wyliczane systemem pro rata za każdy dzień udzielonej ochrony</w:t>
      </w:r>
      <w:r w:rsidRPr="008C71F9">
        <w:rPr>
          <w:rFonts w:ascii="Tahoma" w:hAnsi="Tahoma" w:cs="Tahoma"/>
          <w:sz w:val="20"/>
        </w:rPr>
        <w:t>.</w:t>
      </w:r>
      <w:r w:rsidR="003A5368" w:rsidRPr="008C71F9">
        <w:rPr>
          <w:rFonts w:ascii="Tahoma" w:hAnsi="Tahoma" w:cs="Tahoma"/>
          <w:sz w:val="20"/>
        </w:rPr>
        <w:t xml:space="preserve"> Klauzula nie dotyczy przypadków uregulowanych w art. 816 </w:t>
      </w:r>
      <w:proofErr w:type="spellStart"/>
      <w:r w:rsidR="003A5368" w:rsidRPr="008C71F9">
        <w:rPr>
          <w:rFonts w:ascii="Tahoma" w:hAnsi="Tahoma" w:cs="Tahoma"/>
          <w:sz w:val="20"/>
        </w:rPr>
        <w:t>kc</w:t>
      </w:r>
      <w:proofErr w:type="spellEnd"/>
      <w:r w:rsidR="003A5368" w:rsidRPr="008C71F9">
        <w:rPr>
          <w:rFonts w:ascii="Tahoma" w:hAnsi="Tahoma" w:cs="Tahoma"/>
          <w:sz w:val="20"/>
        </w:rPr>
        <w:t>.</w:t>
      </w:r>
    </w:p>
    <w:p w14:paraId="2E0D9816" w14:textId="77777777" w:rsidR="0092457F" w:rsidRDefault="0092457F" w:rsidP="0092457F">
      <w:pPr>
        <w:pStyle w:val="Akapitzlist"/>
        <w:rPr>
          <w:rFonts w:ascii="Tahoma" w:hAnsi="Tahoma" w:cs="Tahoma"/>
          <w:sz w:val="20"/>
        </w:rPr>
      </w:pPr>
    </w:p>
    <w:p w14:paraId="1F44D0DE" w14:textId="77777777" w:rsidR="0092457F" w:rsidRPr="008C71F9" w:rsidRDefault="0092457F" w:rsidP="0092457F">
      <w:pPr>
        <w:pStyle w:val="WW-Tekstpodstawowywcity2"/>
        <w:ind w:left="1070" w:firstLine="0"/>
        <w:rPr>
          <w:rFonts w:ascii="Tahoma" w:hAnsi="Tahoma" w:cs="Tahoma"/>
          <w:sz w:val="20"/>
        </w:rPr>
      </w:pPr>
    </w:p>
    <w:p w14:paraId="60BA9432" w14:textId="5A9049C0" w:rsidR="006F373F" w:rsidRPr="000A03D3" w:rsidRDefault="006F373F" w:rsidP="006F373F">
      <w:pPr>
        <w:pStyle w:val="WW-Tekstpodstawowywcity2"/>
        <w:jc w:val="center"/>
        <w:rPr>
          <w:rFonts w:ascii="Tahoma" w:hAnsi="Tahoma" w:cs="Tahoma"/>
          <w:b/>
          <w:sz w:val="20"/>
        </w:rPr>
      </w:pPr>
      <w:r w:rsidRPr="00F73722">
        <w:rPr>
          <w:rFonts w:ascii="Tahoma" w:hAnsi="Tahoma" w:cs="Tahoma"/>
          <w:b/>
          <w:sz w:val="20"/>
          <w:u w:val="single"/>
        </w:rPr>
        <w:t xml:space="preserve">KLAUZULE FAKULTATYWNE (podlegające </w:t>
      </w:r>
      <w:r w:rsidRPr="007544DA">
        <w:rPr>
          <w:rFonts w:ascii="Tahoma" w:hAnsi="Tahoma" w:cs="Tahoma"/>
          <w:b/>
          <w:sz w:val="20"/>
          <w:u w:val="single"/>
        </w:rPr>
        <w:t xml:space="preserve">ocenie zgodnie </w:t>
      </w:r>
      <w:r w:rsidR="0092457F">
        <w:rPr>
          <w:rFonts w:ascii="Tahoma" w:hAnsi="Tahoma" w:cs="Tahoma"/>
          <w:b/>
          <w:sz w:val="20"/>
          <w:u w:val="single"/>
        </w:rPr>
        <w:t xml:space="preserve">z </w:t>
      </w:r>
      <w:r w:rsidRPr="007544DA">
        <w:rPr>
          <w:rFonts w:ascii="Tahoma" w:hAnsi="Tahoma" w:cs="Tahoma"/>
          <w:b/>
          <w:sz w:val="20"/>
          <w:u w:val="single"/>
        </w:rPr>
        <w:t xml:space="preserve">pkt. </w:t>
      </w:r>
      <w:r w:rsidR="00B445F8" w:rsidRPr="007544DA">
        <w:rPr>
          <w:rFonts w:ascii="Tahoma" w:hAnsi="Tahoma" w:cs="Tahoma"/>
          <w:b/>
          <w:sz w:val="20"/>
          <w:u w:val="single"/>
        </w:rPr>
        <w:t>19</w:t>
      </w:r>
      <w:r w:rsidRPr="00F73722">
        <w:rPr>
          <w:rFonts w:ascii="Tahoma" w:hAnsi="Tahoma" w:cs="Tahoma"/>
          <w:b/>
          <w:sz w:val="20"/>
          <w:u w:val="single"/>
        </w:rPr>
        <w:t xml:space="preserve"> SIWZ</w:t>
      </w:r>
      <w:r w:rsidRPr="009925DC">
        <w:rPr>
          <w:rFonts w:ascii="Tahoma" w:hAnsi="Tahoma" w:cs="Tahoma"/>
          <w:b/>
          <w:sz w:val="20"/>
          <w:u w:val="single"/>
        </w:rPr>
        <w:t>)</w:t>
      </w:r>
    </w:p>
    <w:p w14:paraId="70D42E5C" w14:textId="77777777" w:rsidR="006F373F" w:rsidRPr="000A03D3" w:rsidRDefault="006F373F" w:rsidP="006F373F">
      <w:pPr>
        <w:pStyle w:val="Akapitzlist"/>
        <w:rPr>
          <w:rFonts w:ascii="Tahoma" w:hAnsi="Tahoma" w:cs="Tahoma"/>
          <w:b/>
          <w:sz w:val="20"/>
        </w:rPr>
      </w:pPr>
    </w:p>
    <w:p w14:paraId="1703645A" w14:textId="77777777" w:rsidR="006F373F" w:rsidRPr="000A03D3" w:rsidRDefault="006F373F" w:rsidP="00EE74D7">
      <w:pPr>
        <w:pStyle w:val="WW-Tekstpodstawowywcity2"/>
        <w:numPr>
          <w:ilvl w:val="0"/>
          <w:numId w:val="35"/>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E16CE9">
        <w:rPr>
          <w:rFonts w:ascii="Tahoma" w:hAnsi="Tahoma" w:cs="Tahoma"/>
          <w:sz w:val="20"/>
        </w:rPr>
        <w:t>s</w:t>
      </w:r>
      <w:r w:rsidRPr="000A03D3">
        <w:rPr>
          <w:rFonts w:ascii="Tahoma" w:hAnsi="Tahoma" w:cs="Tahoma"/>
          <w:sz w:val="20"/>
        </w:rPr>
        <w:t xml:space="preserve">pornych kosztów szkody w ciągu 10 dni roboczych od zawiadomienia o szkodzie. </w:t>
      </w:r>
    </w:p>
    <w:p w14:paraId="782D9DF1" w14:textId="77777777" w:rsidR="006F373F" w:rsidRPr="000A03D3" w:rsidRDefault="006F373F" w:rsidP="006F373F">
      <w:pPr>
        <w:pStyle w:val="WW-Tekstpodstawowywcity2"/>
        <w:ind w:left="1070" w:firstLine="0"/>
        <w:rPr>
          <w:rFonts w:ascii="Tahoma" w:hAnsi="Tahoma" w:cs="Tahoma"/>
          <w:sz w:val="20"/>
        </w:rPr>
      </w:pPr>
    </w:p>
    <w:p w14:paraId="0911312C" w14:textId="3B60E131" w:rsidR="006F373F" w:rsidRPr="000A03D3" w:rsidRDefault="006F373F" w:rsidP="00EE74D7">
      <w:pPr>
        <w:pStyle w:val="WW-Tekstpodstawowywcity2"/>
        <w:numPr>
          <w:ilvl w:val="0"/>
          <w:numId w:val="35"/>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00CB467A" w:rsidRPr="008C71F9">
        <w:rPr>
          <w:rFonts w:ascii="Tahoma" w:hAnsi="Tahoma" w:cs="Tahoma"/>
          <w:sz w:val="20"/>
        </w:rPr>
        <w:t>5%</w:t>
      </w:r>
      <w:r w:rsidRPr="000A03D3">
        <w:rPr>
          <w:rFonts w:ascii="Tahoma" w:hAnsi="Tahoma" w:cs="Tahoma"/>
          <w:sz w:val="20"/>
        </w:rPr>
        <w:t xml:space="preserve"> płaconych składek z całości ubezpieczeń następstw nieszczęśliwych wypadków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0DD9257D" w14:textId="77777777" w:rsidR="006F373F" w:rsidRPr="006635FF" w:rsidRDefault="006F373F" w:rsidP="006F373F">
      <w:pPr>
        <w:pStyle w:val="Akapitzlist"/>
        <w:rPr>
          <w:rFonts w:ascii="Tahoma" w:hAnsi="Tahoma" w:cs="Tahoma"/>
          <w:sz w:val="20"/>
          <w:szCs w:val="20"/>
        </w:rPr>
      </w:pPr>
    </w:p>
    <w:p w14:paraId="5E7FE9B3" w14:textId="42F8827E" w:rsidR="006F373F" w:rsidRPr="006635FF" w:rsidRDefault="006F373F" w:rsidP="00EE74D7">
      <w:pPr>
        <w:pStyle w:val="WW-Tekstpodstawowywcity2"/>
        <w:numPr>
          <w:ilvl w:val="0"/>
          <w:numId w:val="35"/>
        </w:numPr>
        <w:rPr>
          <w:rFonts w:ascii="Tahoma" w:hAnsi="Tahoma" w:cs="Tahoma"/>
          <w:sz w:val="20"/>
        </w:rPr>
      </w:pPr>
      <w:r w:rsidRPr="006635FF">
        <w:rPr>
          <w:rFonts w:ascii="Tahoma" w:hAnsi="Tahoma" w:cs="Tahoma"/>
          <w:b/>
          <w:sz w:val="20"/>
        </w:rPr>
        <w:t>Klauzula rozszerzenia zakresu o zawał serca i udar mózgu</w:t>
      </w:r>
      <w:r w:rsidRPr="006635FF">
        <w:rPr>
          <w:rFonts w:ascii="Tahoma" w:hAnsi="Tahoma" w:cs="Tahoma"/>
          <w:sz w:val="20"/>
        </w:rPr>
        <w:t xml:space="preserve"> – na mocy niniejszej klauzuli zakres ubezpieczenia następstw nieszczęśliwych wypadków członków zostaje rozszerzony o świadczenia z tytułu trwałego uszczerbku na zdrowiu lub śmierci osoby ubezpieczonej z powodu zawału serca lub udaru mózgu.</w:t>
      </w:r>
    </w:p>
    <w:p w14:paraId="6C356831" w14:textId="77777777" w:rsidR="006F373F" w:rsidRPr="006635FF" w:rsidRDefault="006F373F" w:rsidP="006F373F">
      <w:pPr>
        <w:pStyle w:val="Akapitzlist"/>
        <w:rPr>
          <w:rFonts w:ascii="Tahoma" w:hAnsi="Tahoma" w:cs="Tahoma"/>
          <w:sz w:val="20"/>
          <w:szCs w:val="20"/>
        </w:rPr>
      </w:pPr>
    </w:p>
    <w:p w14:paraId="7CCB6963" w14:textId="77777777" w:rsidR="006F373F" w:rsidRPr="006635FF" w:rsidRDefault="006F373F" w:rsidP="00EE74D7">
      <w:pPr>
        <w:pStyle w:val="WW-Tekstpodstawowywcity2"/>
        <w:numPr>
          <w:ilvl w:val="0"/>
          <w:numId w:val="35"/>
        </w:numPr>
        <w:rPr>
          <w:rFonts w:ascii="Tahoma" w:hAnsi="Tahoma" w:cs="Tahoma"/>
          <w:sz w:val="20"/>
        </w:rPr>
      </w:pPr>
      <w:r w:rsidRPr="006635FF">
        <w:rPr>
          <w:rFonts w:ascii="Tahoma" w:hAnsi="Tahoma" w:cs="Tahoma"/>
          <w:b/>
          <w:sz w:val="20"/>
        </w:rPr>
        <w:t>Klauzula zwrotu kosztów badań lekarskich</w:t>
      </w:r>
      <w:r w:rsidRPr="006635FF">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2296E8BD" w14:textId="77777777" w:rsidR="006F373F" w:rsidRPr="006635FF" w:rsidRDefault="006F373F" w:rsidP="006F373F">
      <w:pPr>
        <w:pStyle w:val="Akapitzlist"/>
        <w:rPr>
          <w:rFonts w:ascii="Tahoma" w:hAnsi="Tahoma" w:cs="Tahoma"/>
          <w:sz w:val="20"/>
          <w:szCs w:val="20"/>
        </w:rPr>
      </w:pPr>
    </w:p>
    <w:p w14:paraId="126B522F" w14:textId="306F4F53" w:rsidR="006F373F" w:rsidRPr="00B32EE2" w:rsidRDefault="006F373F" w:rsidP="00EE74D7">
      <w:pPr>
        <w:pStyle w:val="WW-Tekstpodstawowywcity2"/>
        <w:numPr>
          <w:ilvl w:val="0"/>
          <w:numId w:val="35"/>
        </w:numPr>
        <w:rPr>
          <w:rFonts w:ascii="Tahoma" w:hAnsi="Tahoma" w:cs="Tahoma"/>
          <w:color w:val="0070C0"/>
          <w:sz w:val="20"/>
        </w:rPr>
      </w:pPr>
      <w:r w:rsidRPr="006635FF">
        <w:rPr>
          <w:rFonts w:ascii="Tahoma" w:hAnsi="Tahoma" w:cs="Tahoma"/>
          <w:b/>
          <w:sz w:val="20"/>
        </w:rPr>
        <w:t>Klauzula zwiększenia sumy ubezpieczenia</w:t>
      </w:r>
      <w:r w:rsidR="0092457F">
        <w:rPr>
          <w:rFonts w:ascii="Tahoma" w:hAnsi="Tahoma" w:cs="Tahoma"/>
          <w:b/>
          <w:sz w:val="20"/>
        </w:rPr>
        <w:t xml:space="preserve"> </w:t>
      </w:r>
      <w:r w:rsidRPr="006635FF">
        <w:rPr>
          <w:rFonts w:ascii="Tahoma" w:hAnsi="Tahoma" w:cs="Tahoma"/>
          <w:sz w:val="20"/>
        </w:rPr>
        <w:t>– na mocy niniejszej klauzuli su</w:t>
      </w:r>
      <w:r w:rsidR="00214BAA">
        <w:rPr>
          <w:rFonts w:ascii="Tahoma" w:hAnsi="Tahoma" w:cs="Tahoma"/>
          <w:sz w:val="20"/>
        </w:rPr>
        <w:t>ma ubezpieczenia w ubezpieczeniach</w:t>
      </w:r>
      <w:r w:rsidRPr="006635FF">
        <w:rPr>
          <w:rFonts w:ascii="Tahoma" w:hAnsi="Tahoma" w:cs="Tahoma"/>
          <w:sz w:val="20"/>
        </w:rPr>
        <w:t xml:space="preserve"> następstw nieszczęśliwych wypadków ulega zwiększeniu do 150% sumy ubezpieczenia określonej w programie ubezpieczenia następstw nieszczęśliwych wypadków</w:t>
      </w:r>
      <w:r w:rsidR="00214BAA">
        <w:rPr>
          <w:rFonts w:ascii="Tahoma" w:hAnsi="Tahoma" w:cs="Tahoma"/>
          <w:sz w:val="20"/>
        </w:rPr>
        <w:t>.</w:t>
      </w:r>
    </w:p>
    <w:p w14:paraId="071A5FA7" w14:textId="77777777" w:rsidR="00B32EE2" w:rsidRDefault="00B32EE2" w:rsidP="00B32EE2">
      <w:pPr>
        <w:pStyle w:val="Akapitzlist"/>
        <w:rPr>
          <w:rFonts w:ascii="Tahoma" w:hAnsi="Tahoma" w:cs="Tahoma"/>
          <w:color w:val="0070C0"/>
          <w:sz w:val="20"/>
        </w:rPr>
      </w:pPr>
    </w:p>
    <w:p w14:paraId="54136519" w14:textId="77777777" w:rsidR="00B32EE2" w:rsidRPr="006635FF" w:rsidRDefault="00B32EE2" w:rsidP="00B32EE2">
      <w:pPr>
        <w:pStyle w:val="WW-Tekstpodstawowywcity2"/>
        <w:rPr>
          <w:rFonts w:ascii="Tahoma" w:hAnsi="Tahoma" w:cs="Tahoma"/>
          <w:color w:val="0070C0"/>
          <w:sz w:val="20"/>
        </w:rPr>
      </w:pPr>
    </w:p>
    <w:p w14:paraId="7CF35690" w14:textId="52B30592" w:rsidR="006F373F" w:rsidRPr="0092457F" w:rsidRDefault="006F373F" w:rsidP="006F373F">
      <w:pPr>
        <w:pStyle w:val="Nagwek2"/>
        <w:jc w:val="center"/>
        <w:rPr>
          <w:rFonts w:ascii="Tahoma" w:hAnsi="Tahoma" w:cs="Tahoma"/>
          <w:szCs w:val="24"/>
          <w:lang w:val="pl-PL"/>
        </w:rPr>
      </w:pPr>
      <w:r w:rsidRPr="0092457F">
        <w:rPr>
          <w:rFonts w:ascii="Tahoma" w:hAnsi="Tahoma" w:cs="Tahoma"/>
          <w:szCs w:val="24"/>
        </w:rPr>
        <w:t>III. RYZYKA PODLEGAJĄCE UBEZPIECZENIU</w:t>
      </w:r>
      <w:r w:rsidR="0092457F" w:rsidRPr="0092457F">
        <w:rPr>
          <w:rFonts w:ascii="Tahoma" w:hAnsi="Tahoma" w:cs="Tahoma"/>
          <w:szCs w:val="24"/>
          <w:lang w:val="pl-PL"/>
        </w:rPr>
        <w:t>:</w:t>
      </w:r>
    </w:p>
    <w:p w14:paraId="1E4CCDF2" w14:textId="77777777" w:rsidR="006F373F" w:rsidRPr="006635FF" w:rsidRDefault="006F373F" w:rsidP="006F373F">
      <w:pPr>
        <w:rPr>
          <w:rFonts w:ascii="Tahoma" w:hAnsi="Tahoma" w:cs="Tahoma"/>
        </w:rPr>
      </w:pPr>
    </w:p>
    <w:p w14:paraId="03858BAB" w14:textId="77777777" w:rsidR="006F373F" w:rsidRPr="006635FF" w:rsidRDefault="006F373F" w:rsidP="006F373F">
      <w:pPr>
        <w:pStyle w:val="WW-Tekstpodstawowy3"/>
        <w:rPr>
          <w:rFonts w:ascii="Tahoma" w:hAnsi="Tahoma" w:cs="Tahoma"/>
          <w:sz w:val="20"/>
        </w:rPr>
      </w:pPr>
      <w:r w:rsidRPr="0092457F">
        <w:rPr>
          <w:rFonts w:ascii="Tahoma" w:hAnsi="Tahoma" w:cs="Tahoma"/>
          <w:sz w:val="20"/>
        </w:rPr>
        <w:t>Część I Zamówienia</w:t>
      </w:r>
    </w:p>
    <w:p w14:paraId="354BCEED" w14:textId="77777777" w:rsidR="006F373F" w:rsidRPr="006635FF" w:rsidRDefault="006F373F" w:rsidP="006F373F">
      <w:pPr>
        <w:tabs>
          <w:tab w:val="left" w:pos="2835"/>
        </w:tabs>
        <w:jc w:val="both"/>
        <w:rPr>
          <w:rFonts w:ascii="Tahoma" w:hAnsi="Tahoma" w:cs="Tahoma"/>
          <w:b/>
        </w:rPr>
      </w:pPr>
    </w:p>
    <w:p w14:paraId="384E2F97" w14:textId="5033DDB1" w:rsidR="006F373F" w:rsidRPr="006635FF" w:rsidRDefault="006F373F" w:rsidP="006F373F">
      <w:pPr>
        <w:tabs>
          <w:tab w:val="left" w:pos="2835"/>
        </w:tabs>
        <w:jc w:val="both"/>
        <w:rPr>
          <w:rFonts w:ascii="Tahoma" w:hAnsi="Tahoma" w:cs="Tahoma"/>
          <w:b/>
        </w:rPr>
      </w:pPr>
      <w:r w:rsidRPr="006635FF">
        <w:rPr>
          <w:rFonts w:ascii="Tahoma" w:hAnsi="Tahoma" w:cs="Tahoma"/>
          <w:b/>
        </w:rPr>
        <w:t xml:space="preserve">Łączny okres ubezpieczenia: </w:t>
      </w:r>
      <w:r w:rsidR="0092457F">
        <w:rPr>
          <w:rFonts w:ascii="Tahoma" w:hAnsi="Tahoma" w:cs="Tahoma"/>
          <w:b/>
        </w:rPr>
        <w:t xml:space="preserve"> </w:t>
      </w:r>
      <w:r w:rsidR="0092457F" w:rsidRPr="00F17154">
        <w:rPr>
          <w:rFonts w:ascii="Tahoma" w:hAnsi="Tahoma" w:cs="Tahoma"/>
          <w:b/>
          <w:sz w:val="22"/>
          <w:szCs w:val="22"/>
        </w:rPr>
        <w:t xml:space="preserve">od </w:t>
      </w:r>
      <w:r w:rsidR="0092457F">
        <w:rPr>
          <w:rFonts w:ascii="Tahoma" w:hAnsi="Tahoma" w:cs="Tahoma"/>
          <w:b/>
          <w:sz w:val="22"/>
          <w:szCs w:val="22"/>
        </w:rPr>
        <w:t>25.01.2020 r. do 24.01.2023 r.</w:t>
      </w:r>
    </w:p>
    <w:p w14:paraId="2A84975D" w14:textId="77777777" w:rsidR="006F373F" w:rsidRPr="006635FF" w:rsidRDefault="006F373F" w:rsidP="006F373F">
      <w:pPr>
        <w:tabs>
          <w:tab w:val="left" w:pos="2835"/>
        </w:tabs>
        <w:jc w:val="both"/>
        <w:rPr>
          <w:rFonts w:ascii="Tahoma" w:hAnsi="Tahoma" w:cs="Tahoma"/>
          <w:b/>
        </w:rPr>
      </w:pPr>
    </w:p>
    <w:p w14:paraId="3BAF86A7" w14:textId="70CCBF8A" w:rsidR="006F373F" w:rsidRPr="0092457F" w:rsidRDefault="006F373F" w:rsidP="0092457F">
      <w:pPr>
        <w:pStyle w:val="Nagwek2"/>
        <w:jc w:val="center"/>
        <w:rPr>
          <w:rFonts w:ascii="Tahoma" w:hAnsi="Tahoma" w:cs="Tahoma"/>
          <w:sz w:val="22"/>
          <w:szCs w:val="22"/>
          <w:u w:val="single"/>
        </w:rPr>
      </w:pPr>
      <w:r w:rsidRPr="0092457F">
        <w:rPr>
          <w:rFonts w:ascii="Tahoma" w:hAnsi="Tahoma" w:cs="Tahoma"/>
          <w:sz w:val="22"/>
          <w:szCs w:val="22"/>
          <w:u w:val="single"/>
        </w:rPr>
        <w:t xml:space="preserve">UBEZPIECZENIA WSPÓLNE DLA WSZYSTKICH </w:t>
      </w:r>
      <w:r w:rsidR="00B6255C" w:rsidRPr="0092457F">
        <w:rPr>
          <w:rFonts w:ascii="Tahoma" w:hAnsi="Tahoma" w:cs="Tahoma"/>
          <w:sz w:val="22"/>
          <w:szCs w:val="22"/>
          <w:u w:val="single"/>
          <w:lang w:val="pl-PL"/>
        </w:rPr>
        <w:t>PODMIOTÓW (UBEZPIECZONYCH)</w:t>
      </w:r>
      <w:r w:rsidR="00B6255C" w:rsidRPr="0092457F">
        <w:rPr>
          <w:rFonts w:ascii="Tahoma" w:hAnsi="Tahoma" w:cs="Tahoma"/>
          <w:sz w:val="22"/>
          <w:szCs w:val="22"/>
          <w:u w:val="single"/>
        </w:rPr>
        <w:t xml:space="preserve"> WYMIENIONYCH </w:t>
      </w:r>
      <w:r w:rsidRPr="0092457F">
        <w:rPr>
          <w:rFonts w:ascii="Tahoma" w:hAnsi="Tahoma" w:cs="Tahoma"/>
          <w:sz w:val="22"/>
          <w:szCs w:val="22"/>
          <w:u w:val="single"/>
        </w:rPr>
        <w:t>W SPECYFIKACJI</w:t>
      </w:r>
    </w:p>
    <w:p w14:paraId="57CD9387" w14:textId="77777777" w:rsidR="006F373F" w:rsidRPr="006635FF" w:rsidRDefault="006F373F" w:rsidP="006F373F">
      <w:pPr>
        <w:ind w:firstLine="66"/>
        <w:rPr>
          <w:rFonts w:ascii="Tahoma" w:hAnsi="Tahoma" w:cs="Tahoma"/>
          <w:b/>
        </w:rPr>
      </w:pPr>
    </w:p>
    <w:p w14:paraId="04A17A3D" w14:textId="186F78C8" w:rsidR="006F373F" w:rsidRPr="006635FF" w:rsidRDefault="006F373F" w:rsidP="006F373F">
      <w:pPr>
        <w:ind w:left="1134" w:hanging="992"/>
        <w:jc w:val="both"/>
        <w:rPr>
          <w:rFonts w:ascii="Tahoma" w:hAnsi="Tahoma" w:cs="Tahoma"/>
          <w:i/>
        </w:rPr>
      </w:pPr>
      <w:r w:rsidRPr="006635FF">
        <w:rPr>
          <w:rFonts w:ascii="Tahoma" w:hAnsi="Tahoma" w:cs="Tahoma"/>
          <w:b/>
        </w:rPr>
        <w:t>UWAGA:</w:t>
      </w:r>
      <w:r w:rsidRPr="006635FF">
        <w:rPr>
          <w:rFonts w:ascii="Tahoma" w:hAnsi="Tahoma" w:cs="Tahoma"/>
        </w:rPr>
        <w:tab/>
        <w:t xml:space="preserve">W przypadku ustalenia płatności składki przez poszczególne </w:t>
      </w:r>
      <w:r w:rsidR="00E91434" w:rsidRPr="006635FF">
        <w:rPr>
          <w:rFonts w:ascii="Tahoma" w:hAnsi="Tahoma" w:cs="Tahoma"/>
        </w:rPr>
        <w:t>podmioty</w:t>
      </w:r>
      <w:r w:rsidRPr="006635FF">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6635FF">
        <w:rPr>
          <w:rFonts w:ascii="Tahoma" w:hAnsi="Tahoma" w:cs="Tahoma"/>
          <w:i/>
        </w:rPr>
        <w:t xml:space="preserve"> </w:t>
      </w:r>
    </w:p>
    <w:p w14:paraId="41DB219E" w14:textId="77777777" w:rsidR="006F373F" w:rsidRPr="006635FF" w:rsidRDefault="006F373F" w:rsidP="006F373F">
      <w:pPr>
        <w:tabs>
          <w:tab w:val="left" w:pos="2835"/>
        </w:tabs>
        <w:ind w:left="2835" w:hanging="2693"/>
        <w:jc w:val="both"/>
        <w:rPr>
          <w:rFonts w:ascii="Tahoma" w:hAnsi="Tahoma" w:cs="Tahoma"/>
          <w:b/>
        </w:rPr>
      </w:pPr>
    </w:p>
    <w:p w14:paraId="0EA591BA" w14:textId="77777777" w:rsidR="006F373F" w:rsidRPr="006635FF" w:rsidRDefault="006F373F" w:rsidP="006F373F">
      <w:pPr>
        <w:tabs>
          <w:tab w:val="left" w:pos="2835"/>
        </w:tabs>
        <w:ind w:left="2835" w:hanging="2475"/>
        <w:jc w:val="both"/>
        <w:rPr>
          <w:rFonts w:ascii="Tahoma" w:hAnsi="Tahoma" w:cs="Tahoma"/>
        </w:rPr>
      </w:pPr>
    </w:p>
    <w:p w14:paraId="00D4528F" w14:textId="77777777" w:rsidR="008A0041" w:rsidRPr="006635FF" w:rsidRDefault="008A0041" w:rsidP="008A0041">
      <w:pPr>
        <w:pStyle w:val="Nagwek3"/>
        <w:ind w:left="142" w:hanging="142"/>
        <w:rPr>
          <w:rFonts w:ascii="Tahoma" w:hAnsi="Tahoma" w:cs="Tahoma"/>
          <w:sz w:val="20"/>
        </w:rPr>
      </w:pPr>
      <w:r w:rsidRPr="006635FF">
        <w:rPr>
          <w:rFonts w:ascii="Tahoma" w:hAnsi="Tahoma" w:cs="Tahoma"/>
          <w:sz w:val="20"/>
        </w:rPr>
        <w:t>A. UBEZPIECZENIE ODPOWIEDZIALNOŚCI CYWILNEJ DELIKTOWEJ I KONTRAKTOWEJ:</w:t>
      </w:r>
    </w:p>
    <w:p w14:paraId="6C6FDE16" w14:textId="77777777" w:rsidR="008A0041" w:rsidRPr="006635FF" w:rsidRDefault="008A0041" w:rsidP="008A0041">
      <w:pPr>
        <w:pStyle w:val="Wcicienormalne"/>
        <w:rPr>
          <w:rFonts w:ascii="Tahoma" w:hAnsi="Tahoma" w:cs="Tahoma"/>
        </w:rPr>
      </w:pPr>
    </w:p>
    <w:p w14:paraId="1AA7DD4B" w14:textId="77777777" w:rsidR="008A0041" w:rsidRPr="006635FF" w:rsidRDefault="008A0041" w:rsidP="008A0041">
      <w:pPr>
        <w:jc w:val="both"/>
        <w:rPr>
          <w:rFonts w:ascii="Tahoma" w:hAnsi="Tahoma" w:cs="Tahoma"/>
          <w:i/>
        </w:rPr>
      </w:pPr>
      <w:r w:rsidRPr="006635FF">
        <w:rPr>
          <w:rFonts w:ascii="Tahoma" w:hAnsi="Tahoma" w:cs="Tahoma"/>
          <w:b/>
          <w:i/>
        </w:rPr>
        <w:t>UWAGA:</w:t>
      </w:r>
      <w:r w:rsidRPr="006635FF">
        <w:rPr>
          <w:rFonts w:ascii="Tahoma" w:hAnsi="Tahoma" w:cs="Tahoma"/>
          <w:i/>
        </w:rPr>
        <w:t xml:space="preserve"> Ubezpieczenie dotyczy wszystkich podmiotów (ubezpieczonych) wymienionych w programie ubezpieczenia oraz każdej lokalizacji, w której te podmioty prowadzą działalność.</w:t>
      </w:r>
    </w:p>
    <w:p w14:paraId="41CBE4B8" w14:textId="77777777" w:rsidR="008A0041" w:rsidRPr="006635FF" w:rsidRDefault="008A0041" w:rsidP="008A0041">
      <w:pPr>
        <w:tabs>
          <w:tab w:val="left" w:pos="1134"/>
        </w:tabs>
        <w:ind w:left="1134" w:hanging="1134"/>
        <w:jc w:val="both"/>
        <w:rPr>
          <w:rFonts w:ascii="Tahoma" w:hAnsi="Tahoma" w:cs="Tahoma"/>
          <w:b/>
        </w:rPr>
      </w:pPr>
    </w:p>
    <w:p w14:paraId="4612512B" w14:textId="77777777" w:rsidR="008A0041" w:rsidRPr="006635FF" w:rsidRDefault="008A0041" w:rsidP="008A0041">
      <w:pPr>
        <w:tabs>
          <w:tab w:val="left" w:pos="1134"/>
        </w:tabs>
        <w:ind w:left="1134" w:hanging="1134"/>
        <w:jc w:val="both"/>
        <w:rPr>
          <w:rFonts w:ascii="Tahoma" w:hAnsi="Tahoma" w:cs="Tahoma"/>
          <w:b/>
        </w:rPr>
      </w:pPr>
      <w:r w:rsidRPr="006635FF">
        <w:rPr>
          <w:rFonts w:ascii="Tahoma" w:hAnsi="Tahoma" w:cs="Tahoma"/>
          <w:b/>
        </w:rPr>
        <w:t>1. Wysokość franszyz i udziałów własnych</w:t>
      </w:r>
    </w:p>
    <w:p w14:paraId="47C0AECB" w14:textId="77777777" w:rsidR="008A0041" w:rsidRPr="006635FF" w:rsidRDefault="008A0041" w:rsidP="008A0041">
      <w:pPr>
        <w:tabs>
          <w:tab w:val="left" w:pos="284"/>
        </w:tabs>
        <w:ind w:left="284" w:hanging="284"/>
        <w:jc w:val="both"/>
        <w:rPr>
          <w:rFonts w:ascii="Tahoma" w:hAnsi="Tahoma" w:cs="Tahoma"/>
        </w:rPr>
      </w:pPr>
      <w:r w:rsidRPr="006635FF">
        <w:rPr>
          <w:rFonts w:ascii="Tahoma" w:hAnsi="Tahoma" w:cs="Tahoma"/>
        </w:rPr>
        <w:tab/>
        <w:t>Franszyza integralna, franszyza redukcyjna, udział własny: brak (zarówno w szkodach rzeczowych jak i osobowych), z wyjątkiem czystych strat finansowych.</w:t>
      </w:r>
    </w:p>
    <w:p w14:paraId="45FE8939" w14:textId="77777777" w:rsidR="008A0041" w:rsidRPr="006635FF" w:rsidRDefault="008A0041" w:rsidP="008A0041">
      <w:pPr>
        <w:tabs>
          <w:tab w:val="left" w:pos="284"/>
        </w:tabs>
        <w:ind w:left="284" w:hanging="284"/>
        <w:jc w:val="both"/>
        <w:rPr>
          <w:rFonts w:ascii="Tahoma" w:hAnsi="Tahoma" w:cs="Tahoma"/>
        </w:rPr>
      </w:pPr>
      <w:r w:rsidRPr="006635FF">
        <w:rPr>
          <w:rFonts w:ascii="Tahoma" w:hAnsi="Tahoma" w:cs="Tahoma"/>
        </w:rPr>
        <w:tab/>
        <w:t>W ubezpieczeniu czystych strat finansowych – franszyza integralna: 1 000,00 zł</w:t>
      </w:r>
    </w:p>
    <w:p w14:paraId="3285DA74" w14:textId="77777777" w:rsidR="0092457F" w:rsidRDefault="008A0041" w:rsidP="006635FF">
      <w:pPr>
        <w:tabs>
          <w:tab w:val="left" w:pos="1134"/>
        </w:tabs>
        <w:jc w:val="both"/>
        <w:rPr>
          <w:rFonts w:ascii="Tahoma" w:hAnsi="Tahoma" w:cs="Tahoma"/>
          <w:color w:val="FF0000"/>
        </w:rPr>
      </w:pPr>
      <w:r w:rsidRPr="006635FF">
        <w:rPr>
          <w:rFonts w:ascii="Tahoma" w:hAnsi="Tahoma" w:cs="Tahoma"/>
          <w:color w:val="FF0000"/>
        </w:rPr>
        <w:t xml:space="preserve"> </w:t>
      </w:r>
    </w:p>
    <w:p w14:paraId="7C74C3C3" w14:textId="541A6284" w:rsidR="006635FF" w:rsidRPr="006635FF" w:rsidRDefault="006635FF" w:rsidP="006635FF">
      <w:pPr>
        <w:tabs>
          <w:tab w:val="left" w:pos="1134"/>
        </w:tabs>
        <w:jc w:val="both"/>
        <w:rPr>
          <w:rFonts w:ascii="Tahoma" w:hAnsi="Tahoma" w:cs="Tahoma"/>
          <w:b/>
        </w:rPr>
      </w:pPr>
      <w:r w:rsidRPr="006635FF">
        <w:rPr>
          <w:rFonts w:ascii="Tahoma" w:hAnsi="Tahoma" w:cs="Tahoma"/>
          <w:b/>
        </w:rPr>
        <w:t xml:space="preserve">2. Definicje dotyczące ubezpieczenia odpowiedzialności cywilnej: </w:t>
      </w:r>
    </w:p>
    <w:p w14:paraId="26871357" w14:textId="77777777" w:rsidR="006635FF" w:rsidRPr="006635FF" w:rsidRDefault="006635FF" w:rsidP="006635FF">
      <w:pPr>
        <w:jc w:val="both"/>
        <w:rPr>
          <w:rFonts w:ascii="Tahoma" w:hAnsi="Tahoma" w:cs="Tahoma"/>
          <w:b/>
          <w:bCs/>
          <w:i/>
          <w:iCs/>
        </w:rPr>
      </w:pPr>
    </w:p>
    <w:p w14:paraId="26FDC20E" w14:textId="77777777" w:rsidR="006635FF" w:rsidRPr="006635FF" w:rsidRDefault="006635FF" w:rsidP="006635FF">
      <w:pPr>
        <w:jc w:val="both"/>
        <w:rPr>
          <w:rFonts w:ascii="Tahoma" w:hAnsi="Tahoma" w:cs="Tahoma"/>
          <w:bCs/>
          <w:i/>
          <w:iCs/>
        </w:rPr>
      </w:pPr>
      <w:r w:rsidRPr="006635FF">
        <w:rPr>
          <w:rFonts w:ascii="Tahoma" w:hAnsi="Tahoma" w:cs="Tahoma"/>
          <w:b/>
          <w:bCs/>
          <w:i/>
          <w:iCs/>
        </w:rPr>
        <w:t xml:space="preserve">Wypadek ubezpieczeniowy </w:t>
      </w:r>
      <w:r w:rsidRPr="006635FF">
        <w:rPr>
          <w:rFonts w:ascii="Tahoma" w:hAnsi="Tahoma" w:cs="Tahoma"/>
          <w:bCs/>
          <w:i/>
          <w:iCs/>
        </w:rPr>
        <w:t xml:space="preserve">– powstanie </w:t>
      </w:r>
      <w:r w:rsidRPr="006635FF">
        <w:rPr>
          <w:rFonts w:ascii="Tahoma" w:hAnsi="Tahoma" w:cs="Tahoma"/>
          <w:b/>
          <w:bCs/>
          <w:i/>
          <w:iCs/>
        </w:rPr>
        <w:t xml:space="preserve">szkody </w:t>
      </w:r>
      <w:r w:rsidRPr="006635FF">
        <w:rPr>
          <w:rFonts w:ascii="Tahoma" w:hAnsi="Tahoma" w:cs="Tahoma"/>
          <w:bCs/>
          <w:i/>
          <w:iCs/>
        </w:rPr>
        <w:t>w okresie ubezpieczenia.</w:t>
      </w:r>
    </w:p>
    <w:p w14:paraId="700A5791" w14:textId="77777777" w:rsidR="006635FF" w:rsidRPr="006635FF" w:rsidRDefault="006635FF" w:rsidP="006635FF">
      <w:pPr>
        <w:autoSpaceDE w:val="0"/>
        <w:autoSpaceDN w:val="0"/>
      </w:pPr>
      <w:r w:rsidRPr="006635FF">
        <w:rPr>
          <w:rFonts w:ascii="Tahoma" w:hAnsi="Tahoma" w:cs="Tahoma"/>
          <w:b/>
          <w:bCs/>
          <w:i/>
          <w:iCs/>
        </w:rPr>
        <w:t>Szkoda rzeczowa</w:t>
      </w:r>
      <w:r w:rsidRPr="006635FF">
        <w:rPr>
          <w:rFonts w:ascii="Tahoma" w:hAnsi="Tahoma" w:cs="Tahoma"/>
          <w:i/>
          <w:iCs/>
        </w:rPr>
        <w:t xml:space="preserve"> – </w:t>
      </w:r>
      <w:r w:rsidRPr="006635FF">
        <w:rPr>
          <w:rFonts w:ascii="Tahoma" w:hAnsi="Tahoma" w:cs="Tahoma"/>
          <w:bCs/>
          <w:i/>
          <w:iCs/>
        </w:rPr>
        <w:t>utrata, zniszczenie lub uszkodzenie mienia oraz wszelkie straty następcze poszkodowanego pozostające w związku przyczynowym, w tym także utracone korzyści.</w:t>
      </w:r>
    </w:p>
    <w:p w14:paraId="57CE56A0" w14:textId="77777777" w:rsidR="006635FF" w:rsidRPr="006635FF" w:rsidRDefault="006635FF" w:rsidP="006635FF">
      <w:pPr>
        <w:jc w:val="both"/>
      </w:pPr>
      <w:r w:rsidRPr="006635FF">
        <w:rPr>
          <w:rFonts w:ascii="Tahoma" w:hAnsi="Tahoma" w:cs="Tahoma"/>
          <w:b/>
          <w:bCs/>
          <w:i/>
          <w:iCs/>
        </w:rPr>
        <w:t xml:space="preserve">Szkoda osobowa </w:t>
      </w:r>
      <w:r w:rsidRPr="006635F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21DE2932" w14:textId="77777777" w:rsidR="006635FF" w:rsidRPr="006635FF" w:rsidRDefault="006635FF" w:rsidP="006635FF">
      <w:pPr>
        <w:jc w:val="both"/>
        <w:rPr>
          <w:rFonts w:ascii="Tahoma" w:hAnsi="Tahoma" w:cs="Tahoma"/>
          <w:i/>
          <w:iCs/>
          <w:color w:val="000000"/>
        </w:rPr>
      </w:pPr>
      <w:r w:rsidRPr="006635FF">
        <w:rPr>
          <w:rFonts w:ascii="Tahoma" w:hAnsi="Tahoma" w:cs="Tahoma"/>
          <w:b/>
          <w:bCs/>
          <w:i/>
          <w:iCs/>
          <w:color w:val="000000"/>
        </w:rPr>
        <w:t>Szkoda</w:t>
      </w:r>
      <w:r w:rsidRPr="006635FF">
        <w:rPr>
          <w:rFonts w:ascii="Tahoma" w:hAnsi="Tahoma" w:cs="Tahoma"/>
          <w:i/>
          <w:iCs/>
          <w:color w:val="000000"/>
        </w:rPr>
        <w:t xml:space="preserve"> – szkoda rzeczowa, szkoda osobowa, a także czysta strata finansowa (jeżeli ma zastosowanie).</w:t>
      </w:r>
    </w:p>
    <w:p w14:paraId="62DF1A4F" w14:textId="77777777" w:rsidR="006635FF" w:rsidRPr="006635FF" w:rsidRDefault="006635FF" w:rsidP="006635FF">
      <w:pPr>
        <w:jc w:val="both"/>
        <w:rPr>
          <w:rFonts w:ascii="Tahoma" w:hAnsi="Tahoma" w:cs="Tahoma"/>
          <w:i/>
        </w:rPr>
      </w:pPr>
      <w:r w:rsidRPr="006635FF">
        <w:rPr>
          <w:rFonts w:ascii="Tahoma" w:hAnsi="Tahoma" w:cs="Tahoma"/>
          <w:b/>
          <w:i/>
        </w:rPr>
        <w:t xml:space="preserve">Czysta strata finansowa </w:t>
      </w:r>
      <w:r w:rsidRPr="006635FF">
        <w:rPr>
          <w:rFonts w:ascii="Tahoma" w:hAnsi="Tahoma" w:cs="Tahoma"/>
          <w:i/>
        </w:rPr>
        <w:t>– strata niewynikająca ze szkody osobowej lub szkody rzeczowej.</w:t>
      </w:r>
    </w:p>
    <w:p w14:paraId="24013CEA" w14:textId="77777777" w:rsidR="006635FF" w:rsidRPr="006635FF" w:rsidRDefault="006635FF" w:rsidP="006635FF">
      <w:pPr>
        <w:tabs>
          <w:tab w:val="left" w:pos="6720"/>
        </w:tabs>
        <w:jc w:val="both"/>
        <w:rPr>
          <w:rFonts w:ascii="Tahoma" w:hAnsi="Tahoma" w:cs="Tahoma"/>
          <w:i/>
        </w:rPr>
      </w:pPr>
      <w:r w:rsidRPr="006635FF">
        <w:rPr>
          <w:rFonts w:ascii="Tahoma" w:hAnsi="Tahoma" w:cs="Tahoma"/>
          <w:b/>
          <w:i/>
        </w:rPr>
        <w:t>Osoba trzecia</w:t>
      </w:r>
      <w:r w:rsidRPr="006635FF">
        <w:rPr>
          <w:rFonts w:ascii="Tahoma" w:hAnsi="Tahoma" w:cs="Tahoma"/>
          <w:i/>
        </w:rPr>
        <w:t xml:space="preserve"> – każda osoba pozostająca poza stosunkiem ubezpieczeniowym. Osobą trzecią jest również pracownik Ubezpieczonego, niezależnie od formy zatrudnienia, jeżeli do szkody nie doszło </w:t>
      </w:r>
      <w:r w:rsidRPr="006635FF">
        <w:rPr>
          <w:rFonts w:ascii="Tahoma" w:hAnsi="Tahoma" w:cs="Tahoma"/>
          <w:i/>
        </w:rPr>
        <w:br/>
        <w:t>w związku z wykonywaniem przez niego obowiązków służbowych na rzecz Ubezpieczonego.</w:t>
      </w:r>
    </w:p>
    <w:p w14:paraId="5E8AAC48" w14:textId="77777777" w:rsidR="006635FF" w:rsidRPr="006635FF" w:rsidRDefault="006635FF" w:rsidP="006635FF">
      <w:pPr>
        <w:jc w:val="both"/>
        <w:rPr>
          <w:rFonts w:ascii="Tahoma" w:hAnsi="Tahoma" w:cs="Tahoma"/>
          <w:i/>
        </w:rPr>
      </w:pPr>
      <w:r w:rsidRPr="006635FF">
        <w:rPr>
          <w:rFonts w:ascii="Tahoma" w:hAnsi="Tahoma" w:cs="Tahoma"/>
          <w:i/>
        </w:rPr>
        <w:tab/>
      </w:r>
    </w:p>
    <w:p w14:paraId="090026BE" w14:textId="77777777" w:rsidR="006635FF" w:rsidRPr="006635FF" w:rsidRDefault="006635FF" w:rsidP="006635FF">
      <w:pPr>
        <w:rPr>
          <w:rFonts w:ascii="Tahoma" w:hAnsi="Tahoma" w:cs="Tahoma"/>
          <w:b/>
        </w:rPr>
      </w:pPr>
      <w:r w:rsidRPr="006635FF">
        <w:rPr>
          <w:rFonts w:ascii="Tahoma" w:hAnsi="Tahoma" w:cs="Tahoma"/>
          <w:b/>
        </w:rPr>
        <w:t>3. Suma gwarancyjna (główny limit odpowiedzialności)</w:t>
      </w:r>
    </w:p>
    <w:p w14:paraId="65DAFFAB" w14:textId="77777777" w:rsidR="006635FF" w:rsidRPr="006635FF" w:rsidRDefault="006635FF" w:rsidP="006635FF">
      <w:pPr>
        <w:rPr>
          <w:rFonts w:ascii="Tahoma" w:hAnsi="Tahoma" w:cs="Tahoma"/>
          <w:b/>
        </w:rPr>
      </w:pPr>
    </w:p>
    <w:p w14:paraId="1D8F2940" w14:textId="3AE75E3C" w:rsidR="006635FF" w:rsidRPr="0092457F" w:rsidRDefault="006635FF" w:rsidP="006635FF">
      <w:pPr>
        <w:rPr>
          <w:rFonts w:ascii="Tahoma" w:hAnsi="Tahoma" w:cs="Tahoma"/>
          <w:b/>
        </w:rPr>
      </w:pPr>
      <w:r w:rsidRPr="0092457F">
        <w:rPr>
          <w:rFonts w:ascii="Tahoma" w:hAnsi="Tahoma" w:cs="Tahoma"/>
        </w:rPr>
        <w:t xml:space="preserve">Suma gwarancyjna na jeden i wszystkie wypadki ubezpieczeniowe: </w:t>
      </w:r>
      <w:r w:rsidR="0092457F" w:rsidRPr="0092457F">
        <w:rPr>
          <w:rFonts w:ascii="Tahoma" w:hAnsi="Tahoma" w:cs="Tahoma"/>
          <w:b/>
        </w:rPr>
        <w:t>1.000.000,00 zł</w:t>
      </w:r>
    </w:p>
    <w:p w14:paraId="13423BA5" w14:textId="77777777" w:rsidR="0092457F" w:rsidRPr="006635FF" w:rsidRDefault="0092457F" w:rsidP="006635FF">
      <w:pPr>
        <w:rPr>
          <w:rFonts w:ascii="Tahoma" w:hAnsi="Tahoma" w:cs="Tahoma"/>
          <w:b/>
          <w:color w:val="FF0000"/>
        </w:rPr>
      </w:pPr>
    </w:p>
    <w:p w14:paraId="182E45D5" w14:textId="77777777" w:rsidR="006635FF" w:rsidRPr="006635FF" w:rsidRDefault="006635FF" w:rsidP="006635FF">
      <w:pPr>
        <w:tabs>
          <w:tab w:val="left" w:pos="6720"/>
        </w:tabs>
        <w:jc w:val="both"/>
        <w:rPr>
          <w:rFonts w:ascii="Tahoma" w:hAnsi="Tahoma" w:cs="Tahoma"/>
          <w:i/>
        </w:rPr>
      </w:pPr>
      <w:r w:rsidRPr="006635FF">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4239BE17" w14:textId="77777777" w:rsidR="006635FF" w:rsidRPr="006635FF" w:rsidRDefault="006635FF" w:rsidP="006635FF">
      <w:pPr>
        <w:jc w:val="both"/>
        <w:rPr>
          <w:rFonts w:ascii="Tahoma" w:hAnsi="Tahoma" w:cs="Tahoma"/>
          <w:i/>
        </w:rPr>
      </w:pPr>
      <w:r w:rsidRPr="006635FF">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58D99A7D" w14:textId="77777777" w:rsidR="00214BAA" w:rsidRPr="006635FF" w:rsidRDefault="00214BAA" w:rsidP="006635FF">
      <w:pPr>
        <w:jc w:val="both"/>
        <w:rPr>
          <w:rFonts w:ascii="Tahoma" w:hAnsi="Tahoma" w:cs="Tahoma"/>
          <w:b/>
        </w:rPr>
      </w:pPr>
    </w:p>
    <w:p w14:paraId="3F9BE60D" w14:textId="77777777" w:rsidR="006635FF" w:rsidRPr="006635FF" w:rsidRDefault="006635FF" w:rsidP="006635FF">
      <w:pPr>
        <w:jc w:val="both"/>
        <w:rPr>
          <w:rFonts w:ascii="Tahoma" w:hAnsi="Tahoma" w:cs="Tahoma"/>
          <w:i/>
        </w:rPr>
      </w:pPr>
      <w:r w:rsidRPr="006635FF">
        <w:rPr>
          <w:rFonts w:ascii="Tahoma" w:hAnsi="Tahoma" w:cs="Tahoma"/>
          <w:b/>
        </w:rPr>
        <w:t>4. Przedmiot i zakres ubezpieczenia</w:t>
      </w:r>
    </w:p>
    <w:p w14:paraId="5AD54967" w14:textId="77777777" w:rsidR="006635FF" w:rsidRPr="006635FF" w:rsidRDefault="006635FF" w:rsidP="006635FF">
      <w:pPr>
        <w:jc w:val="both"/>
        <w:rPr>
          <w:rFonts w:ascii="Tahoma" w:hAnsi="Tahoma" w:cs="Tahoma"/>
        </w:rPr>
      </w:pPr>
      <w:r w:rsidRPr="006635FF">
        <w:rPr>
          <w:rFonts w:ascii="Tahoma" w:hAnsi="Tahoma" w:cs="Tahoma"/>
        </w:rPr>
        <w:t xml:space="preserve">Zakres ubezpieczenia obejmuje odpowiedzialność </w:t>
      </w:r>
      <w:r w:rsidRPr="006635F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6635FF">
        <w:rPr>
          <w:rFonts w:ascii="Tahoma" w:hAnsi="Tahoma" w:cs="Tahoma"/>
        </w:rPr>
        <w:t xml:space="preserve">, ponoszoną przez Ubezpieczonego w związku z prowadzoną działalnością i posiadanym mieniem. Ochrona ubezpieczeniowa obejmuje </w:t>
      </w:r>
      <w:r w:rsidRPr="006635FF">
        <w:rPr>
          <w:rFonts w:ascii="Tahoma" w:hAnsi="Tahoma" w:cs="Tahoma"/>
          <w:b/>
          <w:bCs/>
        </w:rPr>
        <w:t>wypadki ubezpieczeniowe</w:t>
      </w:r>
      <w:r w:rsidRPr="006635FF">
        <w:rPr>
          <w:rFonts w:ascii="Tahoma" w:hAnsi="Tahoma" w:cs="Tahoma"/>
        </w:rPr>
        <w:t xml:space="preserve"> zaistniałe w okresie ubezpieczenia, niezależnie od chwili działania lub zaniechania będącego przyczyną </w:t>
      </w:r>
      <w:r w:rsidRPr="006635FF">
        <w:rPr>
          <w:rFonts w:ascii="Tahoma" w:hAnsi="Tahoma" w:cs="Tahoma"/>
          <w:b/>
        </w:rPr>
        <w:t>szkody</w:t>
      </w:r>
      <w:r w:rsidRPr="006635FF">
        <w:rPr>
          <w:rFonts w:ascii="Tahoma" w:hAnsi="Tahoma" w:cs="Tahoma"/>
        </w:rPr>
        <w:t xml:space="preserve">, a także chwili ujawnienia się </w:t>
      </w:r>
      <w:r w:rsidRPr="006635FF">
        <w:rPr>
          <w:rFonts w:ascii="Tahoma" w:hAnsi="Tahoma" w:cs="Tahoma"/>
          <w:b/>
        </w:rPr>
        <w:t>szkody</w:t>
      </w:r>
      <w:r w:rsidRPr="006635FF">
        <w:rPr>
          <w:rFonts w:ascii="Tahoma" w:hAnsi="Tahoma" w:cs="Tahoma"/>
        </w:rPr>
        <w:t xml:space="preserve"> oraz zgłoszenia roszczenia przez poszkodowanego, pod warunkiem zgłoszenia roszczenia przed upływem ustawowego terminu przedawnienia. </w:t>
      </w:r>
    </w:p>
    <w:p w14:paraId="436DD59A" w14:textId="77777777" w:rsidR="006635FF" w:rsidRPr="006635FF" w:rsidRDefault="006635FF" w:rsidP="006635FF">
      <w:pPr>
        <w:jc w:val="both"/>
        <w:rPr>
          <w:rFonts w:ascii="Tahoma" w:hAnsi="Tahoma" w:cs="Tahoma"/>
        </w:rPr>
      </w:pPr>
      <w:r w:rsidRPr="006635FF">
        <w:rPr>
          <w:rFonts w:ascii="Tahoma" w:hAnsi="Tahoma" w:cs="Tahoma"/>
          <w:b/>
        </w:rPr>
        <w:t>Szkody</w:t>
      </w:r>
      <w:r w:rsidRPr="006635F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6635FF">
        <w:rPr>
          <w:rFonts w:ascii="Tahoma" w:hAnsi="Tahoma" w:cs="Tahoma"/>
          <w:b/>
        </w:rPr>
        <w:t>szkody</w:t>
      </w:r>
      <w:r w:rsidRPr="006635FF">
        <w:rPr>
          <w:rFonts w:ascii="Tahoma" w:hAnsi="Tahoma" w:cs="Tahoma"/>
        </w:rPr>
        <w:t xml:space="preserve">. </w:t>
      </w:r>
    </w:p>
    <w:p w14:paraId="67A83EF9" w14:textId="77777777" w:rsidR="006635FF" w:rsidRPr="006635FF" w:rsidRDefault="006635FF" w:rsidP="006635FF">
      <w:pPr>
        <w:jc w:val="both"/>
        <w:rPr>
          <w:rFonts w:ascii="Tahoma" w:hAnsi="Tahoma" w:cs="Tahoma"/>
        </w:rPr>
      </w:pPr>
      <w:r w:rsidRPr="006635FF">
        <w:rPr>
          <w:rFonts w:ascii="Tahoma" w:hAnsi="Tahoma" w:cs="Tahoma"/>
        </w:rPr>
        <w:t xml:space="preserve">W razie wątpliwości co do momentu powstania </w:t>
      </w:r>
      <w:r w:rsidRPr="006635FF">
        <w:rPr>
          <w:rFonts w:ascii="Tahoma" w:hAnsi="Tahoma" w:cs="Tahoma"/>
          <w:b/>
        </w:rPr>
        <w:t>szkody osobowej</w:t>
      </w:r>
      <w:r w:rsidRPr="006635FF">
        <w:rPr>
          <w:rFonts w:ascii="Tahoma" w:hAnsi="Tahoma" w:cs="Tahoma"/>
        </w:rPr>
        <w:t>, uznaje się, że powstała ona w dniu, w którym poszkodowany po raz pierwszy skontaktował się z lekarzem w związku z objawami, które były podstawą roszczeń.</w:t>
      </w:r>
    </w:p>
    <w:p w14:paraId="3C84C1FB" w14:textId="77777777" w:rsidR="006635FF" w:rsidRPr="006635FF" w:rsidRDefault="006635FF" w:rsidP="006635FF">
      <w:pPr>
        <w:jc w:val="both"/>
        <w:rPr>
          <w:rFonts w:ascii="Tahoma" w:hAnsi="Tahoma" w:cs="Tahoma"/>
        </w:rPr>
      </w:pPr>
      <w:r w:rsidRPr="006635FF">
        <w:rPr>
          <w:rFonts w:ascii="Tahoma" w:hAnsi="Tahoma" w:cs="Tahoma"/>
        </w:rPr>
        <w:lastRenderedPageBreak/>
        <w:t xml:space="preserve">Ubezpieczenie dotyczy </w:t>
      </w:r>
      <w:r w:rsidRPr="006635FF">
        <w:rPr>
          <w:rFonts w:ascii="Tahoma" w:hAnsi="Tahoma" w:cs="Tahoma"/>
          <w:b/>
          <w:bCs/>
        </w:rPr>
        <w:t>wypadków ubezpieczeniowych</w:t>
      </w:r>
      <w:r w:rsidRPr="006635FF">
        <w:rPr>
          <w:rFonts w:ascii="Tahoma" w:hAnsi="Tahoma" w:cs="Tahoma"/>
        </w:rPr>
        <w:t xml:space="preserve"> powstałych na terytorium RP oraz </w:t>
      </w:r>
      <w:r w:rsidRPr="006635FF">
        <w:rPr>
          <w:rFonts w:ascii="Arial" w:hAnsi="Arial" w:cs="Arial"/>
        </w:rPr>
        <w:t xml:space="preserve">za granicą </w:t>
      </w:r>
      <w:r w:rsidRPr="006635FF">
        <w:rPr>
          <w:rFonts w:ascii="Arial" w:hAnsi="Arial" w:cs="Arial"/>
        </w:rPr>
        <w:br/>
        <w:t>z wyłączeniem USA, Kanady, Nowej Zelandii i Australii</w:t>
      </w:r>
      <w:r w:rsidRPr="006635FF">
        <w:rPr>
          <w:rFonts w:ascii="Tahoma" w:hAnsi="Tahoma" w:cs="Tahoma"/>
        </w:rPr>
        <w:t xml:space="preserve"> (w przypadkach opisanych poniżej oraz podczas zagranicznych delegacji służbowych pracowników Ubezpieczonego w związku z wykonywaniem pracy /obowiązków służbowych/).</w:t>
      </w:r>
    </w:p>
    <w:p w14:paraId="4C1286C3" w14:textId="77777777" w:rsidR="006635FF" w:rsidRPr="006635FF" w:rsidRDefault="006635FF" w:rsidP="006635FF">
      <w:pPr>
        <w:tabs>
          <w:tab w:val="left" w:pos="5346"/>
          <w:tab w:val="left" w:pos="5986"/>
        </w:tabs>
        <w:jc w:val="both"/>
        <w:rPr>
          <w:rFonts w:ascii="Tahoma" w:hAnsi="Tahoma" w:cs="Tahoma"/>
          <w:bCs/>
        </w:rPr>
      </w:pPr>
      <w:r w:rsidRPr="006635FF">
        <w:rPr>
          <w:rFonts w:ascii="Tahoma" w:hAnsi="Tahoma" w:cs="Tahoma"/>
        </w:rPr>
        <w:t xml:space="preserve">Ubezpieczenie obejmuje szkody wyrządzone wskutek rażącego niedbalstwa. </w:t>
      </w:r>
      <w:r w:rsidRPr="006635FF">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7DC8B2BD" w14:textId="77777777" w:rsidR="006635FF" w:rsidRPr="006635FF" w:rsidRDefault="006635FF" w:rsidP="006635FF">
      <w:pPr>
        <w:jc w:val="both"/>
        <w:rPr>
          <w:rFonts w:ascii="Tahoma" w:hAnsi="Tahoma" w:cs="Tahoma"/>
          <w:iCs/>
        </w:rPr>
      </w:pPr>
    </w:p>
    <w:p w14:paraId="177DFCF1" w14:textId="3F799EF7" w:rsidR="006635FF" w:rsidRPr="006635FF" w:rsidRDefault="006635FF" w:rsidP="006635FF">
      <w:pPr>
        <w:jc w:val="both"/>
        <w:rPr>
          <w:rFonts w:ascii="Tahoma" w:hAnsi="Tahoma" w:cs="Tahoma"/>
          <w:iCs/>
        </w:rPr>
      </w:pPr>
      <w:r w:rsidRPr="006635FF">
        <w:rPr>
          <w:rFonts w:ascii="Tahoma" w:hAnsi="Tahoma" w:cs="Tahoma"/>
          <w:iCs/>
        </w:rPr>
        <w:t xml:space="preserve">Ubezpieczenie obejmuje odpowiedzialność cywilną (w tym odpowiedzialność cywilną związaną </w:t>
      </w:r>
      <w:r w:rsidRPr="006635FF">
        <w:rPr>
          <w:rFonts w:ascii="Tahoma" w:hAnsi="Tahoma" w:cs="Tahoma"/>
          <w:iCs/>
        </w:rPr>
        <w:br/>
        <w:t xml:space="preserve">z wykonywaniem władzy publicznej) </w:t>
      </w:r>
      <w:r w:rsidR="0092457F">
        <w:rPr>
          <w:rFonts w:ascii="Tahoma" w:hAnsi="Tahoma" w:cs="Tahoma"/>
          <w:iCs/>
        </w:rPr>
        <w:t>Miasta Gorlice</w:t>
      </w:r>
      <w:r w:rsidRPr="006635FF">
        <w:rPr>
          <w:rFonts w:ascii="Tahoma" w:hAnsi="Tahoma" w:cs="Tahoma"/>
          <w:iCs/>
        </w:rPr>
        <w:t xml:space="preserve">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575D5BD4" w14:textId="77777777" w:rsidR="006635FF" w:rsidRPr="0092457F" w:rsidRDefault="006635FF" w:rsidP="006635FF">
      <w:pPr>
        <w:jc w:val="both"/>
        <w:rPr>
          <w:rFonts w:ascii="Tahoma" w:hAnsi="Tahoma" w:cs="Tahoma"/>
          <w:iCs/>
        </w:rPr>
      </w:pPr>
      <w:r w:rsidRPr="0092457F">
        <w:rPr>
          <w:rFonts w:ascii="Tahoma" w:hAnsi="Tahoma" w:cs="Tahoma"/>
          <w:iCs/>
        </w:rPr>
        <w:t>Ochrona ubezpieczeniowa obejmuje ustawową odpowiedzialność Ubezpieczonego bez umownego przejęcia lub rozszerzania odpowiedzialności.</w:t>
      </w:r>
    </w:p>
    <w:p w14:paraId="3398A949" w14:textId="77777777" w:rsidR="006635FF" w:rsidRPr="0092457F" w:rsidRDefault="006635FF" w:rsidP="006635FF">
      <w:pPr>
        <w:ind w:left="426"/>
        <w:jc w:val="both"/>
        <w:rPr>
          <w:rFonts w:ascii="Tahoma" w:hAnsi="Tahoma" w:cs="Tahoma"/>
          <w:iCs/>
        </w:rPr>
      </w:pPr>
    </w:p>
    <w:p w14:paraId="4A7A20FC" w14:textId="77777777" w:rsidR="006635FF" w:rsidRPr="0092457F" w:rsidRDefault="006635FF" w:rsidP="006635FF">
      <w:pPr>
        <w:tabs>
          <w:tab w:val="left" w:pos="5346"/>
          <w:tab w:val="left" w:pos="5986"/>
        </w:tabs>
        <w:jc w:val="both"/>
        <w:rPr>
          <w:rFonts w:ascii="Tahoma" w:hAnsi="Tahoma" w:cs="Tahoma"/>
        </w:rPr>
      </w:pPr>
      <w:r w:rsidRPr="0092457F">
        <w:rPr>
          <w:rFonts w:ascii="Tahoma" w:hAnsi="Tahoma" w:cs="Tahoma"/>
          <w:bCs/>
          <w:iCs/>
        </w:rPr>
        <w:t xml:space="preserve">Ochrona ubezpieczeniowa nie obejmuje kar pieniężnych, kar umownych, grzywien sądowych </w:t>
      </w:r>
      <w:r w:rsidRPr="0092457F">
        <w:rPr>
          <w:rFonts w:ascii="Tahoma" w:hAnsi="Tahoma" w:cs="Tahoma"/>
          <w:bCs/>
          <w:iCs/>
        </w:rPr>
        <w:br/>
        <w:t>i administracyjnych, zadatków, odszkodowań o charakterze karnym, jeżeli zostały nałożone wyłącznie na ubezpie</w:t>
      </w:r>
      <w:r w:rsidRPr="0092457F">
        <w:rPr>
          <w:rFonts w:ascii="Tahoma" w:hAnsi="Tahoma" w:cs="Tahoma"/>
          <w:bCs/>
          <w:iCs/>
        </w:rPr>
        <w:softHyphen/>
        <w:t>czonego i nie mają one charakteru odszkodowawczego.</w:t>
      </w:r>
    </w:p>
    <w:p w14:paraId="4564FF50" w14:textId="77777777" w:rsidR="006635FF" w:rsidRPr="0092457F" w:rsidRDefault="006635FF" w:rsidP="006635FF">
      <w:pPr>
        <w:ind w:firstLine="426"/>
        <w:jc w:val="both"/>
        <w:rPr>
          <w:rFonts w:ascii="Tahoma" w:hAnsi="Tahoma" w:cs="Tahoma"/>
          <w:u w:val="single"/>
        </w:rPr>
      </w:pPr>
    </w:p>
    <w:p w14:paraId="4EA367C5" w14:textId="77777777" w:rsidR="006635FF" w:rsidRPr="0092457F" w:rsidRDefault="006635FF" w:rsidP="006635FF">
      <w:pPr>
        <w:jc w:val="both"/>
        <w:rPr>
          <w:rFonts w:ascii="Tahoma" w:hAnsi="Tahoma" w:cs="Tahoma"/>
          <w:u w:val="single"/>
        </w:rPr>
      </w:pPr>
      <w:r w:rsidRPr="0092457F">
        <w:rPr>
          <w:rFonts w:ascii="Tahoma" w:hAnsi="Tahoma" w:cs="Tahoma"/>
          <w:u w:val="single"/>
        </w:rPr>
        <w:t>Koszty dodatkowe objęte ochroną ubezpieczeniową w ramach sumy gwarancyjnej:</w:t>
      </w:r>
    </w:p>
    <w:p w14:paraId="6DD0C3E2" w14:textId="77777777" w:rsidR="006635FF" w:rsidRPr="0092457F" w:rsidRDefault="006635FF" w:rsidP="006635FF">
      <w:pPr>
        <w:numPr>
          <w:ilvl w:val="0"/>
          <w:numId w:val="74"/>
        </w:numPr>
        <w:jc w:val="both"/>
        <w:rPr>
          <w:rFonts w:ascii="Tahoma" w:hAnsi="Tahoma" w:cs="Tahoma"/>
        </w:rPr>
      </w:pPr>
      <w:r w:rsidRPr="0092457F">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7CF7B4B3" w14:textId="77777777" w:rsidR="006635FF" w:rsidRPr="0092457F" w:rsidRDefault="006635FF" w:rsidP="006635FF">
      <w:pPr>
        <w:numPr>
          <w:ilvl w:val="0"/>
          <w:numId w:val="74"/>
        </w:numPr>
        <w:jc w:val="both"/>
        <w:rPr>
          <w:rFonts w:ascii="Tahoma" w:hAnsi="Tahoma" w:cs="Tahoma"/>
        </w:rPr>
      </w:pPr>
      <w:r w:rsidRPr="0092457F">
        <w:rPr>
          <w:rFonts w:ascii="Tahoma" w:hAnsi="Tahoma" w:cs="Tahoma"/>
        </w:rPr>
        <w:t>koszty wynagrodzenia rzeczoznawców i ekspertów powołanych za zgodą Ubezpieczyciela w celu ustalenia okoliczności, przyczyn i rozmiaru szkody,</w:t>
      </w:r>
    </w:p>
    <w:p w14:paraId="45DC441E" w14:textId="77777777" w:rsidR="006635FF" w:rsidRPr="0092457F" w:rsidRDefault="006635FF" w:rsidP="006635FF">
      <w:pPr>
        <w:numPr>
          <w:ilvl w:val="0"/>
          <w:numId w:val="74"/>
        </w:numPr>
        <w:jc w:val="both"/>
        <w:rPr>
          <w:rFonts w:ascii="Tahoma" w:hAnsi="Tahoma" w:cs="Tahoma"/>
        </w:rPr>
      </w:pPr>
      <w:r w:rsidRPr="0092457F">
        <w:rPr>
          <w:rFonts w:ascii="Tahoma" w:hAnsi="Tahoma" w:cs="Tahoma"/>
        </w:rPr>
        <w:t>koszty obrony sądowej przed roszczeniami poszkodowanych lub uprawnionych w sporze prowadzonym na polecenie Ubezpieczyciela lub za jego zgodą,</w:t>
      </w:r>
    </w:p>
    <w:p w14:paraId="2E2E0DF0" w14:textId="77777777" w:rsidR="006635FF" w:rsidRPr="0092457F" w:rsidRDefault="006635FF" w:rsidP="006635FF">
      <w:pPr>
        <w:numPr>
          <w:ilvl w:val="0"/>
          <w:numId w:val="74"/>
        </w:numPr>
        <w:jc w:val="both"/>
        <w:rPr>
          <w:rFonts w:ascii="Tahoma" w:hAnsi="Tahoma" w:cs="Tahoma"/>
        </w:rPr>
      </w:pPr>
      <w:r w:rsidRPr="0092457F">
        <w:rPr>
          <w:rFonts w:ascii="Tahoma" w:hAnsi="Tahoma" w:cs="Tahoma"/>
        </w:rPr>
        <w:t xml:space="preserve">koszty obrony sądowej w postępowaniu karnym, jeżeli toczące się postępowanie ma związek </w:t>
      </w:r>
      <w:r w:rsidRPr="0092457F">
        <w:rPr>
          <w:rFonts w:ascii="Tahoma" w:hAnsi="Tahoma" w:cs="Tahoma"/>
        </w:rPr>
        <w:br/>
        <w:t>z ustaleniem odpowiedzialności ubezpieczonego, jeżeli Ubezpieczyciel zażądał powołania obrony lub wyraził zgodę na pokrycie tych kosztów,</w:t>
      </w:r>
    </w:p>
    <w:p w14:paraId="37D97E43" w14:textId="77777777" w:rsidR="006635FF" w:rsidRPr="0092457F" w:rsidRDefault="006635FF" w:rsidP="006635FF">
      <w:pPr>
        <w:numPr>
          <w:ilvl w:val="0"/>
          <w:numId w:val="74"/>
        </w:numPr>
        <w:jc w:val="both"/>
        <w:rPr>
          <w:rFonts w:ascii="Tahoma" w:hAnsi="Tahoma" w:cs="Tahoma"/>
        </w:rPr>
      </w:pPr>
      <w:r w:rsidRPr="0092457F">
        <w:rPr>
          <w:rFonts w:ascii="Tahoma" w:hAnsi="Tahoma" w:cs="Tahoma"/>
        </w:rPr>
        <w:t>koszty postępowań sądowych, w tym mediacji lub postępowania pojednawczego oraz koszty opłat administracyjnych, jeżeli Ubezpieczyciel wyraził zgodę na pokrycie tych kosztów.</w:t>
      </w:r>
    </w:p>
    <w:p w14:paraId="2DDBC814" w14:textId="77777777" w:rsidR="006635FF" w:rsidRPr="0092457F" w:rsidRDefault="006635FF" w:rsidP="006635FF">
      <w:pPr>
        <w:tabs>
          <w:tab w:val="left" w:pos="5346"/>
          <w:tab w:val="left" w:pos="5986"/>
        </w:tabs>
        <w:ind w:left="426"/>
        <w:jc w:val="both"/>
        <w:rPr>
          <w:rFonts w:ascii="Tahoma" w:hAnsi="Tahoma" w:cs="Tahoma"/>
        </w:rPr>
      </w:pPr>
    </w:p>
    <w:p w14:paraId="47932689" w14:textId="77777777" w:rsidR="006635FF" w:rsidRPr="0092457F" w:rsidRDefault="006635FF" w:rsidP="006635FF">
      <w:pPr>
        <w:tabs>
          <w:tab w:val="left" w:pos="5346"/>
          <w:tab w:val="left" w:pos="5986"/>
        </w:tabs>
        <w:jc w:val="both"/>
        <w:rPr>
          <w:rFonts w:ascii="Tahoma" w:hAnsi="Tahoma" w:cs="Tahoma"/>
          <w:b/>
        </w:rPr>
      </w:pPr>
      <w:r w:rsidRPr="0092457F">
        <w:rPr>
          <w:rFonts w:ascii="Tahoma" w:hAnsi="Tahoma" w:cs="Tahoma"/>
          <w:b/>
        </w:rPr>
        <w:t>Wymagany zakres ubezpieczenia obejmuje w szczególności:</w:t>
      </w:r>
    </w:p>
    <w:p w14:paraId="733A35E6" w14:textId="77777777" w:rsidR="006635FF" w:rsidRPr="0092457F" w:rsidRDefault="006635FF" w:rsidP="006635FF">
      <w:pPr>
        <w:pStyle w:val="Akapitzlist"/>
        <w:numPr>
          <w:ilvl w:val="1"/>
          <w:numId w:val="83"/>
        </w:numPr>
        <w:jc w:val="both"/>
        <w:rPr>
          <w:rFonts w:ascii="Tahoma" w:hAnsi="Tahoma" w:cs="Tahoma"/>
          <w:sz w:val="20"/>
          <w:szCs w:val="20"/>
        </w:rPr>
      </w:pPr>
      <w:r w:rsidRPr="0092457F">
        <w:rPr>
          <w:rFonts w:ascii="Tahoma" w:hAnsi="Tahoma" w:cs="Tahoma"/>
          <w:sz w:val="20"/>
          <w:szCs w:val="20"/>
        </w:rPr>
        <w:t>odpowiedzialność z tytułu szkód związanych z przeniesieniem ognia;</w:t>
      </w:r>
    </w:p>
    <w:p w14:paraId="1B32BA7C" w14:textId="77777777" w:rsidR="006635FF" w:rsidRPr="0092457F" w:rsidRDefault="006635FF" w:rsidP="006635FF">
      <w:pPr>
        <w:pStyle w:val="Akapitzlist"/>
        <w:numPr>
          <w:ilvl w:val="1"/>
          <w:numId w:val="83"/>
        </w:numPr>
        <w:jc w:val="both"/>
        <w:rPr>
          <w:rFonts w:ascii="Tahoma" w:hAnsi="Tahoma" w:cs="Tahoma"/>
          <w:sz w:val="20"/>
          <w:szCs w:val="20"/>
        </w:rPr>
      </w:pPr>
      <w:r w:rsidRPr="0092457F">
        <w:rPr>
          <w:rFonts w:ascii="Tahoma" w:hAnsi="Tahoma" w:cs="Tahoma"/>
          <w:sz w:val="20"/>
          <w:szCs w:val="20"/>
        </w:rPr>
        <w:t xml:space="preserve">odpowiedzialność z tytułu szkód powstałych w następstwie zalania mienia osób trzecich, w tym z tytułu </w:t>
      </w:r>
      <w:proofErr w:type="spellStart"/>
      <w:r w:rsidRPr="0092457F">
        <w:rPr>
          <w:rFonts w:ascii="Tahoma" w:hAnsi="Tahoma" w:cs="Tahoma"/>
          <w:sz w:val="20"/>
          <w:szCs w:val="20"/>
        </w:rPr>
        <w:t>zalań</w:t>
      </w:r>
      <w:proofErr w:type="spellEnd"/>
      <w:r w:rsidRPr="0092457F">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p>
    <w:p w14:paraId="0428D954" w14:textId="77777777" w:rsidR="006635FF" w:rsidRPr="0092457F" w:rsidRDefault="006635FF" w:rsidP="006635FF">
      <w:pPr>
        <w:pStyle w:val="Akapitzlist"/>
        <w:numPr>
          <w:ilvl w:val="1"/>
          <w:numId w:val="83"/>
        </w:numPr>
        <w:jc w:val="both"/>
        <w:rPr>
          <w:rFonts w:ascii="Tahoma" w:hAnsi="Tahoma" w:cs="Tahoma"/>
          <w:sz w:val="20"/>
          <w:szCs w:val="20"/>
        </w:rPr>
      </w:pPr>
      <w:r w:rsidRPr="0092457F">
        <w:rPr>
          <w:rFonts w:ascii="Tahoma" w:hAnsi="Tahoma" w:cs="Tahoma"/>
          <w:sz w:val="20"/>
          <w:szCs w:val="20"/>
        </w:rPr>
        <w:t>odpowiedzialność za szkody wyrządzone przez prąd elektryczny, w tym przepięcia i przetężenia;</w:t>
      </w:r>
    </w:p>
    <w:p w14:paraId="2E261A6C" w14:textId="77777777" w:rsidR="006635FF" w:rsidRPr="0092457F" w:rsidRDefault="006635FF" w:rsidP="006635FF">
      <w:pPr>
        <w:pStyle w:val="Akapitzlist"/>
        <w:numPr>
          <w:ilvl w:val="1"/>
          <w:numId w:val="83"/>
        </w:numPr>
        <w:jc w:val="both"/>
        <w:rPr>
          <w:rFonts w:ascii="Tahoma" w:hAnsi="Tahoma" w:cs="Tahoma"/>
          <w:sz w:val="20"/>
          <w:szCs w:val="20"/>
        </w:rPr>
      </w:pPr>
      <w:r w:rsidRPr="0092457F">
        <w:rPr>
          <w:rFonts w:ascii="Tahoma" w:hAnsi="Tahoma" w:cs="Tahoma"/>
          <w:sz w:val="20"/>
          <w:szCs w:val="20"/>
        </w:rPr>
        <w:t>odpowiedzialność z tytułu niewykonania lub nienależytego wykonania zobowiązania;</w:t>
      </w:r>
    </w:p>
    <w:p w14:paraId="06D06FD7" w14:textId="77777777" w:rsidR="006635FF" w:rsidRPr="001330BD" w:rsidRDefault="006635FF" w:rsidP="006635FF">
      <w:pPr>
        <w:pStyle w:val="Akapitzlist"/>
        <w:numPr>
          <w:ilvl w:val="1"/>
          <w:numId w:val="83"/>
        </w:numPr>
        <w:jc w:val="both"/>
        <w:rPr>
          <w:rFonts w:ascii="Tahoma" w:hAnsi="Tahoma" w:cs="Tahoma"/>
          <w:sz w:val="20"/>
          <w:szCs w:val="20"/>
        </w:rPr>
      </w:pPr>
      <w:r w:rsidRPr="001330BD">
        <w:rPr>
          <w:rFonts w:ascii="Tahoma" w:hAnsi="Tahoma" w:cs="Tahoma"/>
          <w:sz w:val="20"/>
          <w:szCs w:val="20"/>
        </w:rPr>
        <w:t>odpowiedzialność z tytułu administrowania i zarządzania nieruchomościami;</w:t>
      </w:r>
    </w:p>
    <w:p w14:paraId="055F2CFA" w14:textId="77777777" w:rsidR="006635FF" w:rsidRPr="001330BD" w:rsidRDefault="006635FF" w:rsidP="006635FF">
      <w:pPr>
        <w:pStyle w:val="Akapitzlist"/>
        <w:numPr>
          <w:ilvl w:val="1"/>
          <w:numId w:val="83"/>
        </w:numPr>
        <w:jc w:val="both"/>
        <w:rPr>
          <w:rFonts w:ascii="Tahoma" w:hAnsi="Tahoma" w:cs="Tahoma"/>
          <w:sz w:val="20"/>
          <w:szCs w:val="20"/>
        </w:rPr>
      </w:pPr>
      <w:r w:rsidRPr="001330BD">
        <w:rPr>
          <w:rFonts w:ascii="Tahoma" w:hAnsi="Tahoma" w:cs="Tahoma"/>
          <w:sz w:val="20"/>
          <w:szCs w:val="20"/>
        </w:rPr>
        <w:t>odpowiedzialność za szkody powstałe w czasie wykonywania czynności, prac lub usług przez ubezpieczonego oraz po ich wykonaniu i przekazaniu odbiorcy;</w:t>
      </w:r>
    </w:p>
    <w:p w14:paraId="63AF3CDC" w14:textId="77777777" w:rsidR="006635FF" w:rsidRPr="0092457F" w:rsidRDefault="006635FF" w:rsidP="006635FF">
      <w:pPr>
        <w:pStyle w:val="Akapitzlist"/>
        <w:numPr>
          <w:ilvl w:val="1"/>
          <w:numId w:val="83"/>
        </w:numPr>
        <w:jc w:val="both"/>
        <w:rPr>
          <w:rFonts w:ascii="Tahoma" w:hAnsi="Tahoma" w:cs="Tahoma"/>
          <w:sz w:val="20"/>
          <w:szCs w:val="20"/>
        </w:rPr>
      </w:pPr>
      <w:r w:rsidRPr="0092457F">
        <w:rPr>
          <w:rFonts w:ascii="Tahoma" w:hAnsi="Tahoma" w:cs="Tahoma"/>
          <w:sz w:val="20"/>
          <w:szCs w:val="20"/>
        </w:rPr>
        <w:t>czyste straty finansowe, w tym w szczególności:</w:t>
      </w:r>
    </w:p>
    <w:p w14:paraId="54BEA5A1" w14:textId="77777777" w:rsidR="006635FF" w:rsidRPr="0092457F" w:rsidRDefault="006635FF" w:rsidP="006635FF">
      <w:pPr>
        <w:pStyle w:val="Akapitzlist"/>
        <w:numPr>
          <w:ilvl w:val="0"/>
          <w:numId w:val="75"/>
        </w:numPr>
        <w:jc w:val="both"/>
        <w:rPr>
          <w:rFonts w:ascii="Tahoma" w:hAnsi="Tahoma" w:cs="Tahoma"/>
          <w:sz w:val="20"/>
          <w:szCs w:val="20"/>
        </w:rPr>
      </w:pPr>
      <w:r w:rsidRPr="0092457F">
        <w:rPr>
          <w:rFonts w:ascii="Tahoma" w:hAnsi="Tahoma" w:cs="Tahoma"/>
          <w:sz w:val="20"/>
          <w:szCs w:val="20"/>
        </w:rPr>
        <w:t>wynikające z braku lub ograniczenia możliwości korzystania z rzeczy ruchomej, nieruchomości, przedsiębiorstwa lub gospodarstwa rolnego,</w:t>
      </w:r>
    </w:p>
    <w:p w14:paraId="30E4E5EF" w14:textId="77777777" w:rsidR="006635FF" w:rsidRPr="0092457F" w:rsidRDefault="006635FF" w:rsidP="006635FF">
      <w:pPr>
        <w:pStyle w:val="Akapitzlist"/>
        <w:numPr>
          <w:ilvl w:val="0"/>
          <w:numId w:val="75"/>
        </w:numPr>
        <w:jc w:val="both"/>
        <w:rPr>
          <w:rFonts w:ascii="Tahoma" w:hAnsi="Tahoma" w:cs="Tahoma"/>
          <w:sz w:val="20"/>
          <w:szCs w:val="20"/>
        </w:rPr>
      </w:pPr>
      <w:r w:rsidRPr="0092457F">
        <w:rPr>
          <w:rFonts w:ascii="Tahoma" w:hAnsi="Tahoma" w:cs="Tahoma"/>
          <w:sz w:val="20"/>
          <w:szCs w:val="20"/>
        </w:rPr>
        <w:t>wynikające z braku możliwości lub ograniczonej możliwość prowadzenia działalności przez osobę trzecią,</w:t>
      </w:r>
    </w:p>
    <w:p w14:paraId="5855D07F" w14:textId="77777777" w:rsidR="006635FF" w:rsidRPr="006635FF" w:rsidRDefault="006635FF" w:rsidP="006635FF">
      <w:pPr>
        <w:pStyle w:val="Akapitzlist"/>
        <w:numPr>
          <w:ilvl w:val="0"/>
          <w:numId w:val="75"/>
        </w:numPr>
        <w:jc w:val="both"/>
        <w:rPr>
          <w:rFonts w:ascii="Tahoma" w:hAnsi="Tahoma" w:cs="Tahoma"/>
          <w:sz w:val="20"/>
          <w:szCs w:val="20"/>
        </w:rPr>
      </w:pPr>
      <w:r w:rsidRPr="0092457F">
        <w:rPr>
          <w:rFonts w:ascii="Tahoma" w:hAnsi="Tahoma" w:cs="Tahoma"/>
          <w:sz w:val="20"/>
          <w:szCs w:val="20"/>
        </w:rPr>
        <w:t>poniesione przez osobę trzecią inną niż osoba</w:t>
      </w:r>
      <w:r w:rsidRPr="006635FF">
        <w:rPr>
          <w:rFonts w:ascii="Tahoma" w:hAnsi="Tahoma" w:cs="Tahoma"/>
          <w:sz w:val="20"/>
          <w:szCs w:val="20"/>
        </w:rPr>
        <w:t>, która doznała szkody rzeczowej lub szkody osobowej,</w:t>
      </w:r>
    </w:p>
    <w:p w14:paraId="6F2C8DB2" w14:textId="77777777" w:rsidR="006635FF" w:rsidRPr="006635FF" w:rsidRDefault="006635FF" w:rsidP="006635FF">
      <w:pPr>
        <w:pStyle w:val="Akapitzlist"/>
        <w:numPr>
          <w:ilvl w:val="0"/>
          <w:numId w:val="75"/>
        </w:numPr>
        <w:jc w:val="both"/>
        <w:rPr>
          <w:rFonts w:ascii="Tahoma" w:hAnsi="Tahoma" w:cs="Tahoma"/>
          <w:sz w:val="20"/>
          <w:szCs w:val="20"/>
        </w:rPr>
      </w:pPr>
      <w:r w:rsidRPr="006635FF">
        <w:rPr>
          <w:rFonts w:ascii="Tahoma" w:hAnsi="Tahoma" w:cs="Tahoma"/>
          <w:sz w:val="20"/>
          <w:szCs w:val="20"/>
        </w:rPr>
        <w:t xml:space="preserve">wynikające z utraty wartości albo zmniejszenia wartości rzeczy ruchomej, nieruchomości, przedsiębiorstwa lub gospodarstwa rolnego, </w:t>
      </w:r>
    </w:p>
    <w:p w14:paraId="1B44E5A5" w14:textId="77777777" w:rsidR="006635FF" w:rsidRPr="006635FF" w:rsidRDefault="006635FF" w:rsidP="006635FF">
      <w:pPr>
        <w:ind w:left="720"/>
        <w:jc w:val="both"/>
        <w:rPr>
          <w:rFonts w:ascii="Tahoma" w:hAnsi="Tahoma" w:cs="Tahoma"/>
        </w:rPr>
      </w:pPr>
      <w:r w:rsidRPr="006635FF">
        <w:rPr>
          <w:rFonts w:ascii="Tahoma" w:hAnsi="Tahoma" w:cs="Tahoma"/>
        </w:rPr>
        <w:t>Ubezpieczyciel w ramach czystych strat finansowych nie odpowiada za szkody:</w:t>
      </w:r>
    </w:p>
    <w:p w14:paraId="3D2AA7B5"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działalnością:</w:t>
      </w:r>
    </w:p>
    <w:p w14:paraId="2870B082"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bankową, ubezpieczeniową, księgową, finansową lub leasingową oraz reklamową,</w:t>
      </w:r>
    </w:p>
    <w:p w14:paraId="06303855"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dotyczącą przetwarzania danych lub instalacji oprogramowania,</w:t>
      </w:r>
    </w:p>
    <w:p w14:paraId="02EDC4D6"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lastRenderedPageBreak/>
        <w:t xml:space="preserve">- pośredników turystycznych i organizatorów turystyki, </w:t>
      </w:r>
    </w:p>
    <w:p w14:paraId="76A502CE"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polegającą na planowaniu, projektowaniu, kontroli, wycenie, kosztorysowaniu,</w:t>
      </w:r>
    </w:p>
    <w:p w14:paraId="33699A77"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xml:space="preserve">- polegającą na świadczeniu usług hostingowych, dzierżawie serwera, dostawie </w:t>
      </w:r>
      <w:proofErr w:type="spellStart"/>
      <w:r w:rsidRPr="006635FF">
        <w:rPr>
          <w:rFonts w:ascii="Tahoma" w:hAnsi="Tahoma" w:cs="Tahoma"/>
          <w:sz w:val="20"/>
          <w:szCs w:val="20"/>
        </w:rPr>
        <w:t>internetu</w:t>
      </w:r>
      <w:proofErr w:type="spellEnd"/>
      <w:r w:rsidRPr="006635FF">
        <w:rPr>
          <w:rFonts w:ascii="Tahoma" w:hAnsi="Tahoma" w:cs="Tahoma"/>
          <w:sz w:val="20"/>
          <w:szCs w:val="20"/>
        </w:rPr>
        <w:t>, administracji systemami informatycznymi,</w:t>
      </w:r>
    </w:p>
    <w:p w14:paraId="75579AEC"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wykonywaniem usług projektowych lub kierowaniem budową,</w:t>
      </w:r>
    </w:p>
    <w:p w14:paraId="3CDF4BD1"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wynikające z czynów nieuczciwej konkurencji, w tym z naruszenia tajemnicy przedsiębiorstwa, tajemnicy handlowej, zawodowej,</w:t>
      </w:r>
    </w:p>
    <w:p w14:paraId="5D6C62F9"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powstałe w wyniku utraty pieniędzy lub papierów wartościowych oraz związane ze stosowaniem finansowych instrumentów pochodnych,</w:t>
      </w:r>
    </w:p>
    <w:p w14:paraId="221DC054"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 xml:space="preserve">związane ze sprawowaniem funkcji członka organu władz spółki kapitałowej, </w:t>
      </w:r>
    </w:p>
    <w:p w14:paraId="6A681022"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naruszeniem praw pracowniczych,</w:t>
      </w:r>
    </w:p>
    <w:p w14:paraId="353FDC57" w14:textId="77777777" w:rsidR="006635FF" w:rsidRPr="0092457F" w:rsidRDefault="006635FF" w:rsidP="006635FF">
      <w:pPr>
        <w:pStyle w:val="Akapitzlist"/>
        <w:numPr>
          <w:ilvl w:val="0"/>
          <w:numId w:val="76"/>
        </w:numPr>
        <w:jc w:val="both"/>
        <w:rPr>
          <w:rFonts w:ascii="Arial" w:hAnsi="Arial" w:cs="Arial"/>
          <w:sz w:val="20"/>
          <w:szCs w:val="20"/>
        </w:rPr>
      </w:pPr>
      <w:r w:rsidRPr="0092457F">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92457F">
        <w:rPr>
          <w:rFonts w:ascii="Arial" w:hAnsi="Arial" w:cs="Arial"/>
          <w:sz w:val="20"/>
          <w:szCs w:val="20"/>
        </w:rPr>
        <w:br/>
        <w:t>o ochronie danych osobowych w przypadku wprowadzenia takiego rozszerzenia odpowiedzialności do zakresu ubezpieczenia,</w:t>
      </w:r>
    </w:p>
    <w:p w14:paraId="6DF4D656" w14:textId="77777777" w:rsidR="006635FF" w:rsidRPr="0092457F" w:rsidRDefault="006635FF" w:rsidP="006635FF">
      <w:pPr>
        <w:pStyle w:val="Akapitzlist"/>
        <w:numPr>
          <w:ilvl w:val="0"/>
          <w:numId w:val="76"/>
        </w:numPr>
        <w:jc w:val="both"/>
        <w:rPr>
          <w:rFonts w:ascii="Tahoma" w:hAnsi="Tahoma" w:cs="Tahoma"/>
          <w:sz w:val="20"/>
          <w:szCs w:val="20"/>
        </w:rPr>
      </w:pPr>
      <w:r w:rsidRPr="0092457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64CF8E30" w14:textId="77777777" w:rsidR="006635FF" w:rsidRPr="0092457F" w:rsidRDefault="006635FF" w:rsidP="006635FF">
      <w:pPr>
        <w:pStyle w:val="Akapitzlist"/>
        <w:numPr>
          <w:ilvl w:val="0"/>
          <w:numId w:val="76"/>
        </w:numPr>
        <w:jc w:val="both"/>
        <w:rPr>
          <w:rFonts w:ascii="Tahoma" w:hAnsi="Tahoma" w:cs="Tahoma"/>
          <w:sz w:val="20"/>
          <w:szCs w:val="20"/>
        </w:rPr>
      </w:pPr>
      <w:r w:rsidRPr="0092457F">
        <w:rPr>
          <w:rFonts w:ascii="Tahoma" w:hAnsi="Tahoma" w:cs="Tahoma"/>
          <w:sz w:val="20"/>
          <w:szCs w:val="20"/>
        </w:rPr>
        <w:t>w postaci kosztów związanych z wycofaniem produktu z rynku,</w:t>
      </w:r>
    </w:p>
    <w:p w14:paraId="098EA57A" w14:textId="77777777" w:rsidR="006635FF" w:rsidRPr="0092457F" w:rsidRDefault="006635FF" w:rsidP="006635FF">
      <w:pPr>
        <w:pStyle w:val="Akapitzlist"/>
        <w:numPr>
          <w:ilvl w:val="0"/>
          <w:numId w:val="76"/>
        </w:numPr>
        <w:jc w:val="both"/>
        <w:rPr>
          <w:rFonts w:ascii="Tahoma" w:hAnsi="Tahoma" w:cs="Tahoma"/>
          <w:sz w:val="20"/>
          <w:szCs w:val="20"/>
        </w:rPr>
      </w:pPr>
      <w:r w:rsidRPr="0092457F">
        <w:rPr>
          <w:rFonts w:ascii="Tahoma" w:hAnsi="Tahoma" w:cs="Tahoma"/>
          <w:sz w:val="20"/>
          <w:szCs w:val="20"/>
        </w:rPr>
        <w:t>związane z dokonywaniem płatności,</w:t>
      </w:r>
    </w:p>
    <w:p w14:paraId="406EEB39" w14:textId="394C3600" w:rsidR="006635FF" w:rsidRPr="0092457F" w:rsidRDefault="006635FF" w:rsidP="006635FF">
      <w:pPr>
        <w:pStyle w:val="Akapitzlist"/>
        <w:numPr>
          <w:ilvl w:val="0"/>
          <w:numId w:val="76"/>
        </w:numPr>
        <w:jc w:val="both"/>
        <w:rPr>
          <w:rFonts w:ascii="Tahoma" w:hAnsi="Tahoma" w:cs="Tahoma"/>
          <w:b/>
          <w:sz w:val="20"/>
          <w:szCs w:val="20"/>
        </w:rPr>
      </w:pPr>
      <w:r w:rsidRPr="0092457F">
        <w:rPr>
          <w:rFonts w:ascii="Tahoma" w:hAnsi="Tahoma" w:cs="Tahoma"/>
          <w:sz w:val="20"/>
          <w:szCs w:val="20"/>
        </w:rPr>
        <w:t>wynika</w:t>
      </w:r>
      <w:r w:rsidR="0092457F" w:rsidRPr="0092457F">
        <w:rPr>
          <w:rFonts w:ascii="Tahoma" w:hAnsi="Tahoma" w:cs="Tahoma"/>
          <w:sz w:val="20"/>
          <w:szCs w:val="20"/>
        </w:rPr>
        <w:t>jące z niedotrzymania terminów,</w:t>
      </w:r>
    </w:p>
    <w:p w14:paraId="7A42C27E" w14:textId="77777777" w:rsidR="006635FF" w:rsidRPr="0092457F" w:rsidRDefault="006635FF" w:rsidP="006635FF">
      <w:pPr>
        <w:pStyle w:val="Akapitzlist"/>
        <w:numPr>
          <w:ilvl w:val="0"/>
          <w:numId w:val="76"/>
        </w:numPr>
        <w:jc w:val="both"/>
        <w:rPr>
          <w:rFonts w:ascii="Tahoma" w:hAnsi="Tahoma" w:cs="Tahoma"/>
          <w:sz w:val="20"/>
          <w:szCs w:val="20"/>
        </w:rPr>
      </w:pPr>
      <w:r w:rsidRPr="0092457F">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6E2C6557" w14:textId="77777777" w:rsidR="006635FF" w:rsidRPr="0092457F" w:rsidRDefault="006635FF" w:rsidP="006635FF">
      <w:pPr>
        <w:ind w:left="1080"/>
        <w:jc w:val="both"/>
        <w:rPr>
          <w:rFonts w:ascii="Tahoma" w:hAnsi="Tahoma" w:cs="Tahoma"/>
        </w:rPr>
      </w:pPr>
      <w:r w:rsidRPr="0092457F">
        <w:rPr>
          <w:rFonts w:ascii="Tahoma" w:hAnsi="Tahoma" w:cs="Tahoma"/>
        </w:rPr>
        <w:t xml:space="preserve">- </w:t>
      </w:r>
      <w:r w:rsidRPr="0092457F">
        <w:rPr>
          <w:rFonts w:ascii="Tahoma" w:hAnsi="Tahoma" w:cs="Tahoma"/>
          <w:b/>
        </w:rPr>
        <w:t xml:space="preserve">limit odpowiedzialności 200 000,00 zł na jeden i wszystkie wypadki ubezpieczeniowe </w:t>
      </w:r>
      <w:r w:rsidRPr="0092457F">
        <w:rPr>
          <w:rFonts w:ascii="Tahoma" w:hAnsi="Tahoma" w:cs="Tahoma"/>
        </w:rPr>
        <w:t xml:space="preserve">(niniejszy limit nie ma zastosowania przy odpowiedzialności JST </w:t>
      </w:r>
      <w:r w:rsidRPr="0092457F">
        <w:rPr>
          <w:rFonts w:ascii="Tahoma" w:hAnsi="Tahoma" w:cs="Tahoma"/>
        </w:rPr>
        <w:br/>
        <w:t>w związku z wydaniem lub niewydaniem decyzji administracyjnych lub aktów normatywnych prawa miejscowego);</w:t>
      </w:r>
    </w:p>
    <w:p w14:paraId="3838A754" w14:textId="34F66673" w:rsidR="006635FF" w:rsidRPr="0092457F" w:rsidRDefault="006635FF" w:rsidP="006635FF">
      <w:pPr>
        <w:pStyle w:val="Akapitzlist"/>
        <w:numPr>
          <w:ilvl w:val="1"/>
          <w:numId w:val="83"/>
        </w:numPr>
        <w:jc w:val="both"/>
        <w:rPr>
          <w:rFonts w:ascii="Tahoma" w:hAnsi="Tahoma" w:cs="Tahoma"/>
          <w:b/>
          <w:sz w:val="20"/>
          <w:szCs w:val="20"/>
        </w:rPr>
      </w:pPr>
      <w:r w:rsidRPr="0092457F">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92457F">
        <w:rPr>
          <w:rFonts w:ascii="Tahoma" w:hAnsi="Tahoma" w:cs="Tahoma"/>
          <w:b/>
          <w:sz w:val="20"/>
          <w:szCs w:val="20"/>
        </w:rPr>
        <w:t>limit odpowiedzialności 100 000,00 zł na jeden i wszystkie wypadki ubezpieczeniowe;</w:t>
      </w:r>
    </w:p>
    <w:p w14:paraId="70780A91" w14:textId="77777777" w:rsidR="006635FF" w:rsidRPr="0092457F"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odpowiedzialność za szkody wyrządzone uczniom, wychowankom w placówkach oświatowo-</w:t>
      </w:r>
      <w:r w:rsidRPr="0092457F">
        <w:rPr>
          <w:rFonts w:ascii="Tahoma" w:hAnsi="Tahoma" w:cs="Tahoma"/>
          <w:sz w:val="20"/>
          <w:szCs w:val="20"/>
        </w:rPr>
        <w:t>wychowawczych oraz innym podopiecznym w związku z prowadzeniem działalności opiekuńczej, edukacyjnej, wychowawczej, kulturalnej  i rekreacyjnej;</w:t>
      </w:r>
    </w:p>
    <w:p w14:paraId="483A60B3" w14:textId="77777777" w:rsidR="006635FF" w:rsidRPr="0092457F" w:rsidRDefault="006635FF" w:rsidP="006635FF">
      <w:pPr>
        <w:pStyle w:val="Akapitzlist"/>
        <w:numPr>
          <w:ilvl w:val="1"/>
          <w:numId w:val="83"/>
        </w:numPr>
        <w:jc w:val="both"/>
        <w:rPr>
          <w:rFonts w:ascii="Tahoma" w:hAnsi="Tahoma" w:cs="Tahoma"/>
          <w:b/>
          <w:sz w:val="20"/>
          <w:szCs w:val="20"/>
        </w:rPr>
      </w:pPr>
      <w:r w:rsidRPr="0092457F">
        <w:rPr>
          <w:rFonts w:ascii="Tahoma" w:hAnsi="Tahoma" w:cs="Tahoma"/>
          <w:sz w:val="20"/>
          <w:szCs w:val="20"/>
        </w:rPr>
        <w:t>odpowiedzialność za szkody wyrządzone przez podopiecznych w czasie sprawowania opieki (w tym również szkody powstałe w związku z użytkowaniem wózków inwalidzkich);</w:t>
      </w:r>
    </w:p>
    <w:p w14:paraId="029C8EF8" w14:textId="77777777" w:rsidR="006635FF" w:rsidRPr="0092457F" w:rsidRDefault="006635FF" w:rsidP="006635FF">
      <w:pPr>
        <w:pStyle w:val="Akapitzlist"/>
        <w:numPr>
          <w:ilvl w:val="1"/>
          <w:numId w:val="83"/>
        </w:numPr>
        <w:jc w:val="both"/>
        <w:rPr>
          <w:rFonts w:ascii="Tahoma" w:hAnsi="Tahoma" w:cs="Tahoma"/>
          <w:b/>
          <w:sz w:val="20"/>
          <w:szCs w:val="20"/>
        </w:rPr>
      </w:pPr>
      <w:r w:rsidRPr="0092457F">
        <w:rPr>
          <w:rFonts w:ascii="Tahoma" w:hAnsi="Tahoma" w:cs="Tahoma"/>
          <w:bCs/>
          <w:sz w:val="20"/>
          <w:szCs w:val="20"/>
        </w:rPr>
        <w:t>odpowiedzialność za szkody</w:t>
      </w:r>
      <w:r w:rsidRPr="0092457F">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09C489F" w14:textId="77777777" w:rsidR="006635FF" w:rsidRPr="0092457F" w:rsidRDefault="006635FF" w:rsidP="006635FF">
      <w:pPr>
        <w:pStyle w:val="Akapitzlist"/>
        <w:numPr>
          <w:ilvl w:val="1"/>
          <w:numId w:val="83"/>
        </w:numPr>
        <w:jc w:val="both"/>
        <w:rPr>
          <w:rFonts w:ascii="Tahoma" w:hAnsi="Tahoma" w:cs="Tahoma"/>
          <w:b/>
          <w:sz w:val="20"/>
          <w:szCs w:val="20"/>
        </w:rPr>
      </w:pPr>
      <w:r w:rsidRPr="0092457F">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569AA8A5" w14:textId="3B6EF6BD" w:rsidR="006635FF" w:rsidRPr="006635FF" w:rsidRDefault="006635FF" w:rsidP="006635FF">
      <w:pPr>
        <w:pStyle w:val="Akapitzlist"/>
        <w:numPr>
          <w:ilvl w:val="1"/>
          <w:numId w:val="83"/>
        </w:numPr>
        <w:jc w:val="both"/>
        <w:rPr>
          <w:rFonts w:ascii="Tahoma" w:hAnsi="Tahoma" w:cs="Tahoma"/>
          <w:b/>
          <w:sz w:val="20"/>
          <w:szCs w:val="20"/>
        </w:rPr>
      </w:pPr>
      <w:r w:rsidRPr="0092457F">
        <w:rPr>
          <w:rFonts w:ascii="Tahoma" w:hAnsi="Tahoma" w:cs="Tahoma"/>
          <w:iCs/>
          <w:sz w:val="20"/>
          <w:szCs w:val="20"/>
        </w:rPr>
        <w:t>odpowiedzialność za szkody powstałe na</w:t>
      </w:r>
      <w:r w:rsidR="0092457F">
        <w:rPr>
          <w:rFonts w:ascii="Tahoma" w:hAnsi="Tahoma" w:cs="Tahoma"/>
          <w:iCs/>
          <w:sz w:val="20"/>
          <w:szCs w:val="20"/>
        </w:rPr>
        <w:t xml:space="preserve"> parkingach i placach, </w:t>
      </w:r>
      <w:r w:rsidRPr="0092457F">
        <w:rPr>
          <w:rFonts w:ascii="Tahoma" w:hAnsi="Tahoma" w:cs="Tahoma"/>
          <w:iCs/>
          <w:sz w:val="20"/>
          <w:szCs w:val="20"/>
        </w:rPr>
        <w:t>drogach</w:t>
      </w:r>
      <w:r w:rsidRPr="006635FF">
        <w:rPr>
          <w:rFonts w:ascii="Tahoma" w:hAnsi="Tahoma" w:cs="Tahoma"/>
          <w:iCs/>
          <w:color w:val="000000"/>
          <w:sz w:val="20"/>
          <w:szCs w:val="20"/>
        </w:rPr>
        <w:t xml:space="preserve">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14:paraId="06449437" w14:textId="77777777"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 xml:space="preserve">odpowiedzialność cywilna za szkody w środowisku naturalnym </w:t>
      </w:r>
      <w:r w:rsidRPr="006635FF">
        <w:rPr>
          <w:rFonts w:ascii="Arial" w:hAnsi="Arial" w:cs="Arial"/>
          <w:bCs/>
          <w:sz w:val="20"/>
          <w:szCs w:val="20"/>
        </w:rPr>
        <w:t xml:space="preserve">powstałe w związku z przedostaniem się niebezpiecznych substancji do powietrza, </w:t>
      </w:r>
      <w:r w:rsidRPr="006635FF">
        <w:rPr>
          <w:rFonts w:ascii="Tahoma" w:hAnsi="Tahoma" w:cs="Tahoma"/>
          <w:bCs/>
          <w:sz w:val="20"/>
          <w:szCs w:val="20"/>
        </w:rPr>
        <w:t xml:space="preserve">wody lub gruntu, a także wszelkie koszty poniesione </w:t>
      </w:r>
      <w:r w:rsidRPr="006635FF">
        <w:rPr>
          <w:rFonts w:ascii="Tahoma" w:hAnsi="Tahoma" w:cs="Tahoma"/>
          <w:sz w:val="20"/>
          <w:szCs w:val="20"/>
        </w:rPr>
        <w:t xml:space="preserve">przez osoby trzecie </w:t>
      </w:r>
      <w:r w:rsidRPr="006635FF">
        <w:rPr>
          <w:rFonts w:ascii="Tahoma" w:hAnsi="Tahoma" w:cs="Tahoma"/>
          <w:bCs/>
          <w:sz w:val="20"/>
          <w:szCs w:val="20"/>
        </w:rPr>
        <w:t xml:space="preserve">w celu usunięcia i oczyszczenia z powietrza, wody lub gruntu </w:t>
      </w:r>
      <w:r w:rsidRPr="006635FF">
        <w:rPr>
          <w:rFonts w:ascii="Tahoma" w:hAnsi="Tahoma" w:cs="Tahoma"/>
          <w:sz w:val="20"/>
          <w:szCs w:val="20"/>
        </w:rPr>
        <w:t>substancji niebezpiecznej oraz jej utylizacji, w tym również w związku z posiadaniem i użytkowaniem pojazdów, pod warunkiem łącznego spełnienia następujących warunków:</w:t>
      </w:r>
    </w:p>
    <w:p w14:paraId="0FF6C665" w14:textId="77777777" w:rsidR="006635FF" w:rsidRPr="006635FF" w:rsidRDefault="006635FF" w:rsidP="006635FF">
      <w:pPr>
        <w:autoSpaceDE w:val="0"/>
        <w:autoSpaceDN w:val="0"/>
        <w:adjustRightInd w:val="0"/>
        <w:ind w:left="709"/>
        <w:rPr>
          <w:rFonts w:ascii="Tahoma" w:hAnsi="Tahoma" w:cs="Tahoma"/>
        </w:rPr>
      </w:pPr>
      <w:r w:rsidRPr="006635FF">
        <w:rPr>
          <w:rFonts w:ascii="Tahoma" w:hAnsi="Tahoma" w:cs="Tahoma"/>
        </w:rPr>
        <w:t>1) przyczyna przedostania się substancji niebezpiecznej była nagła, przypadkowa, nie zamierzona przez ubezpieczonego;</w:t>
      </w:r>
    </w:p>
    <w:p w14:paraId="0925BDF4" w14:textId="77777777" w:rsidR="006635FF" w:rsidRPr="006635FF" w:rsidRDefault="006635FF" w:rsidP="006635FF">
      <w:pPr>
        <w:autoSpaceDE w:val="0"/>
        <w:autoSpaceDN w:val="0"/>
        <w:adjustRightInd w:val="0"/>
        <w:ind w:left="709"/>
        <w:rPr>
          <w:rFonts w:ascii="Tahoma" w:hAnsi="Tahoma" w:cs="Tahoma"/>
        </w:rPr>
      </w:pPr>
      <w:r w:rsidRPr="006635FF">
        <w:rPr>
          <w:rFonts w:ascii="Tahoma" w:hAnsi="Tahoma" w:cs="Tahoma"/>
        </w:rPr>
        <w:t>2) początek procesu przedostania miał miejsce w okresie ubezpieczenia;</w:t>
      </w:r>
    </w:p>
    <w:p w14:paraId="07F4E208" w14:textId="77777777" w:rsidR="006635FF" w:rsidRPr="0092457F" w:rsidRDefault="006635FF" w:rsidP="006635FF">
      <w:pPr>
        <w:autoSpaceDE w:val="0"/>
        <w:autoSpaceDN w:val="0"/>
        <w:adjustRightInd w:val="0"/>
        <w:ind w:left="709"/>
        <w:rPr>
          <w:rFonts w:ascii="Tahoma" w:hAnsi="Tahoma" w:cs="Tahoma"/>
        </w:rPr>
      </w:pPr>
      <w:r w:rsidRPr="0092457F">
        <w:rPr>
          <w:rFonts w:ascii="Tahoma" w:hAnsi="Tahoma" w:cs="Tahoma"/>
        </w:rPr>
        <w:t>3) przedostanie się substancji niebezpiecznej zostało stwierdzone przez ubezpieczonego lub inne osoby w ciągu 7 dni od chwili rozpoczęcia procesu przedostania;</w:t>
      </w:r>
    </w:p>
    <w:p w14:paraId="588FFCB6" w14:textId="77777777" w:rsidR="006635FF" w:rsidRPr="0092457F" w:rsidRDefault="006635FF" w:rsidP="006635FF">
      <w:pPr>
        <w:autoSpaceDE w:val="0"/>
        <w:autoSpaceDN w:val="0"/>
        <w:adjustRightInd w:val="0"/>
        <w:ind w:left="709"/>
        <w:rPr>
          <w:rFonts w:ascii="Tahoma" w:hAnsi="Tahoma" w:cs="Tahoma"/>
          <w:b/>
          <w:bCs/>
        </w:rPr>
      </w:pPr>
      <w:r w:rsidRPr="0092457F">
        <w:rPr>
          <w:rFonts w:ascii="Tahoma" w:hAnsi="Tahoma" w:cs="Tahoma"/>
        </w:rPr>
        <w:lastRenderedPageBreak/>
        <w:t>4) przyczyna procesu przedostania się niebezpiecznych substancji została stwierdzona protokołem służby ochrony środowiska, policji lub straży pożarnej.</w:t>
      </w:r>
    </w:p>
    <w:p w14:paraId="58747394" w14:textId="7FB0980B" w:rsidR="006635FF" w:rsidRPr="0092457F" w:rsidRDefault="006635FF" w:rsidP="006635FF">
      <w:pPr>
        <w:ind w:left="709"/>
        <w:jc w:val="both"/>
        <w:rPr>
          <w:rFonts w:ascii="Tahoma" w:hAnsi="Tahoma" w:cs="Tahoma"/>
          <w:b/>
        </w:rPr>
      </w:pPr>
      <w:r w:rsidRPr="0092457F">
        <w:rPr>
          <w:rFonts w:ascii="Tahoma" w:hAnsi="Tahoma" w:cs="Tahoma"/>
          <w:b/>
        </w:rPr>
        <w:t xml:space="preserve">- limit odpowiedzialności na jeden i wszystkie wypadki ubezpieczeniowe: </w:t>
      </w:r>
      <w:r w:rsidR="0092457F" w:rsidRPr="0092457F">
        <w:rPr>
          <w:rFonts w:ascii="Tahoma" w:hAnsi="Tahoma" w:cs="Tahoma"/>
          <w:b/>
        </w:rPr>
        <w:t>3</w:t>
      </w:r>
      <w:r w:rsidRPr="0092457F">
        <w:rPr>
          <w:rFonts w:ascii="Tahoma" w:hAnsi="Tahoma" w:cs="Tahoma"/>
          <w:b/>
        </w:rPr>
        <w:t>00 000,00 zł;</w:t>
      </w:r>
    </w:p>
    <w:p w14:paraId="7737B5F6" w14:textId="77777777" w:rsidR="006635FF" w:rsidRPr="006635FF"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276C6FCF" w14:textId="77777777" w:rsidR="006635FF" w:rsidRPr="0092457F" w:rsidRDefault="006635FF" w:rsidP="006635FF">
      <w:pPr>
        <w:pStyle w:val="Akapitzlist"/>
        <w:numPr>
          <w:ilvl w:val="1"/>
          <w:numId w:val="83"/>
        </w:numPr>
        <w:jc w:val="both"/>
        <w:rPr>
          <w:rFonts w:ascii="Tahoma" w:hAnsi="Tahoma" w:cs="Tahoma"/>
          <w:sz w:val="20"/>
          <w:szCs w:val="20"/>
        </w:rPr>
      </w:pPr>
      <w:r w:rsidRPr="0092457F">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74804C30" w14:textId="77777777" w:rsidR="006635FF" w:rsidRPr="006635FF" w:rsidRDefault="006635FF" w:rsidP="006635FF">
      <w:pPr>
        <w:pStyle w:val="Akapitzlist"/>
        <w:numPr>
          <w:ilvl w:val="1"/>
          <w:numId w:val="83"/>
        </w:numPr>
        <w:suppressAutoHyphens/>
        <w:jc w:val="both"/>
        <w:rPr>
          <w:rFonts w:ascii="Tahoma" w:hAnsi="Tahoma" w:cs="Tahoma"/>
          <w:b/>
          <w:sz w:val="20"/>
          <w:szCs w:val="20"/>
        </w:rPr>
      </w:pPr>
      <w:r w:rsidRPr="006635F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78F7CBEA" w14:textId="77777777" w:rsidR="006635FF" w:rsidRPr="0092457F" w:rsidRDefault="006635FF" w:rsidP="006635FF">
      <w:pPr>
        <w:tabs>
          <w:tab w:val="num" w:pos="1134"/>
        </w:tabs>
        <w:ind w:left="1134" w:hanging="425"/>
        <w:jc w:val="both"/>
        <w:rPr>
          <w:rFonts w:ascii="Tahoma" w:hAnsi="Tahoma" w:cs="Tahoma"/>
          <w:iCs/>
        </w:rPr>
      </w:pPr>
      <w:r w:rsidRPr="0092457F">
        <w:rPr>
          <w:rFonts w:ascii="Tahoma" w:hAnsi="Tahoma" w:cs="Tahoma"/>
          <w:iCs/>
        </w:rPr>
        <w:t>Ubezpieczenie OC pracodawcy nie obejmuje:</w:t>
      </w:r>
    </w:p>
    <w:p w14:paraId="5556C139" w14:textId="77777777" w:rsidR="006635FF" w:rsidRPr="0092457F" w:rsidRDefault="006635FF" w:rsidP="006635FF">
      <w:pPr>
        <w:pStyle w:val="Akapitzlist"/>
        <w:numPr>
          <w:ilvl w:val="0"/>
          <w:numId w:val="28"/>
        </w:numPr>
        <w:jc w:val="both"/>
        <w:rPr>
          <w:rFonts w:ascii="Tahoma" w:hAnsi="Tahoma" w:cs="Tahoma"/>
          <w:iCs/>
          <w:sz w:val="20"/>
          <w:szCs w:val="20"/>
        </w:rPr>
      </w:pPr>
      <w:r w:rsidRPr="0092457F">
        <w:rPr>
          <w:rFonts w:ascii="Tahoma" w:hAnsi="Tahoma" w:cs="Tahoma"/>
          <w:iCs/>
          <w:sz w:val="20"/>
          <w:szCs w:val="20"/>
        </w:rPr>
        <w:t>szkód wynikających z wypadków przy pracy mających miejsce poza okresem ubezpieczenia,</w:t>
      </w:r>
    </w:p>
    <w:p w14:paraId="7C3F933A" w14:textId="77777777" w:rsidR="006635FF" w:rsidRPr="0092457F" w:rsidRDefault="006635FF" w:rsidP="006635FF">
      <w:pPr>
        <w:pStyle w:val="Akapitzlist"/>
        <w:numPr>
          <w:ilvl w:val="0"/>
          <w:numId w:val="28"/>
        </w:numPr>
        <w:jc w:val="both"/>
        <w:rPr>
          <w:rFonts w:ascii="Tahoma" w:hAnsi="Tahoma" w:cs="Tahoma"/>
          <w:iCs/>
          <w:sz w:val="20"/>
          <w:szCs w:val="20"/>
        </w:rPr>
      </w:pPr>
      <w:r w:rsidRPr="0092457F">
        <w:rPr>
          <w:rFonts w:ascii="Tahoma" w:hAnsi="Tahoma" w:cs="Tahoma"/>
          <w:iCs/>
          <w:sz w:val="20"/>
          <w:szCs w:val="20"/>
        </w:rPr>
        <w:t>szkód powstałych wskutek stanów chorobowych nie wynikających z wypadków przy pracy,</w:t>
      </w:r>
    </w:p>
    <w:p w14:paraId="2E000B03" w14:textId="77777777" w:rsidR="006635FF" w:rsidRPr="0092457F" w:rsidRDefault="006635FF" w:rsidP="006635FF">
      <w:pPr>
        <w:pStyle w:val="Akapitzlist"/>
        <w:numPr>
          <w:ilvl w:val="0"/>
          <w:numId w:val="28"/>
        </w:numPr>
        <w:jc w:val="both"/>
        <w:rPr>
          <w:rFonts w:ascii="Tahoma" w:hAnsi="Tahoma" w:cs="Tahoma"/>
          <w:iCs/>
          <w:sz w:val="20"/>
          <w:szCs w:val="20"/>
        </w:rPr>
      </w:pPr>
      <w:r w:rsidRPr="0092457F">
        <w:rPr>
          <w:rFonts w:ascii="Tahoma" w:hAnsi="Tahoma" w:cs="Tahoma"/>
          <w:iCs/>
          <w:sz w:val="20"/>
          <w:szCs w:val="20"/>
        </w:rPr>
        <w:t>szkód będących następstwem chorób zawodowych,</w:t>
      </w:r>
    </w:p>
    <w:p w14:paraId="52B33E24" w14:textId="77777777" w:rsidR="006635FF" w:rsidRPr="0092457F" w:rsidRDefault="006635FF" w:rsidP="006635FF">
      <w:pPr>
        <w:pStyle w:val="Akapitzlist"/>
        <w:numPr>
          <w:ilvl w:val="0"/>
          <w:numId w:val="28"/>
        </w:numPr>
        <w:jc w:val="both"/>
        <w:rPr>
          <w:rFonts w:ascii="Tahoma" w:hAnsi="Tahoma" w:cs="Tahoma"/>
          <w:iCs/>
          <w:sz w:val="20"/>
          <w:szCs w:val="20"/>
        </w:rPr>
      </w:pPr>
      <w:r w:rsidRPr="0092457F">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2D9FC4DC" w14:textId="77777777" w:rsidR="006635FF" w:rsidRPr="0092457F" w:rsidRDefault="006635FF" w:rsidP="006635FF">
      <w:pPr>
        <w:pStyle w:val="Akapitzlist"/>
        <w:numPr>
          <w:ilvl w:val="1"/>
          <w:numId w:val="83"/>
        </w:numPr>
        <w:tabs>
          <w:tab w:val="num" w:pos="709"/>
        </w:tabs>
        <w:suppressAutoHyphens/>
        <w:jc w:val="both"/>
        <w:rPr>
          <w:rFonts w:ascii="Tahoma" w:hAnsi="Tahoma" w:cs="Tahoma"/>
          <w:sz w:val="20"/>
          <w:szCs w:val="20"/>
        </w:rPr>
      </w:pPr>
      <w:r w:rsidRPr="0092457F">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55001F0" w14:textId="77777777" w:rsidR="006635FF" w:rsidRPr="0092457F" w:rsidRDefault="006635FF" w:rsidP="006635FF">
      <w:pPr>
        <w:pStyle w:val="Akapitzlist"/>
        <w:numPr>
          <w:ilvl w:val="1"/>
          <w:numId w:val="83"/>
        </w:numPr>
        <w:tabs>
          <w:tab w:val="num" w:pos="709"/>
        </w:tabs>
        <w:suppressAutoHyphens/>
        <w:jc w:val="both"/>
        <w:rPr>
          <w:rFonts w:ascii="Tahoma" w:hAnsi="Tahoma" w:cs="Tahoma"/>
          <w:sz w:val="20"/>
          <w:szCs w:val="20"/>
        </w:rPr>
      </w:pPr>
      <w:r w:rsidRPr="0092457F">
        <w:rPr>
          <w:rFonts w:ascii="Tahoma" w:hAnsi="Tahoma" w:cs="Tahoma"/>
          <w:sz w:val="20"/>
          <w:szCs w:val="20"/>
        </w:rPr>
        <w:t xml:space="preserve">odpowiedzialność cywilną najemcy za szkody powstałe w rzeczach ruchomych i nieruchomych, </w:t>
      </w:r>
      <w:r w:rsidRPr="0092457F">
        <w:rPr>
          <w:rFonts w:ascii="Tahoma" w:hAnsi="Tahoma" w:cs="Tahoma"/>
          <w:sz w:val="20"/>
          <w:szCs w:val="20"/>
        </w:rPr>
        <w:br/>
        <w:t>z których Ubezpieczony korzystał na podstawie umowy najmu, dzierżawy, użyczenia, leasingu lub innej podobnej formy korzystania z cudzej rzeczy;</w:t>
      </w:r>
    </w:p>
    <w:p w14:paraId="4967421B" w14:textId="1CC18F67" w:rsidR="006635FF" w:rsidRPr="0092457F" w:rsidRDefault="006635FF" w:rsidP="006635FF">
      <w:pPr>
        <w:pStyle w:val="Akapitzlist"/>
        <w:numPr>
          <w:ilvl w:val="1"/>
          <w:numId w:val="83"/>
        </w:numPr>
        <w:tabs>
          <w:tab w:val="num" w:pos="709"/>
        </w:tabs>
        <w:suppressAutoHyphens/>
        <w:jc w:val="both"/>
        <w:rPr>
          <w:rFonts w:ascii="Tahoma" w:hAnsi="Tahoma" w:cs="Tahoma"/>
          <w:sz w:val="20"/>
          <w:szCs w:val="20"/>
        </w:rPr>
      </w:pPr>
      <w:r w:rsidRPr="0092457F">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92457F">
        <w:rPr>
          <w:rFonts w:ascii="Tahoma" w:hAnsi="Tahoma" w:cs="Tahoma"/>
          <w:b/>
          <w:sz w:val="20"/>
          <w:szCs w:val="20"/>
        </w:rPr>
        <w:t>limit odpowiedzialności na jeden i wszystkie wypadki ubezpieczeniowe: 50</w:t>
      </w:r>
      <w:r w:rsidR="00264ABA">
        <w:rPr>
          <w:rFonts w:ascii="Tahoma" w:hAnsi="Tahoma" w:cs="Tahoma"/>
          <w:b/>
          <w:sz w:val="20"/>
          <w:szCs w:val="20"/>
        </w:rPr>
        <w:t> </w:t>
      </w:r>
      <w:r w:rsidRPr="0092457F">
        <w:rPr>
          <w:rFonts w:ascii="Tahoma" w:hAnsi="Tahoma" w:cs="Tahoma"/>
          <w:b/>
          <w:sz w:val="20"/>
          <w:szCs w:val="20"/>
        </w:rPr>
        <w:t>000</w:t>
      </w:r>
      <w:r w:rsidR="00264ABA">
        <w:rPr>
          <w:rFonts w:ascii="Tahoma" w:hAnsi="Tahoma" w:cs="Tahoma"/>
          <w:b/>
          <w:sz w:val="20"/>
          <w:szCs w:val="20"/>
        </w:rPr>
        <w:t>,00</w:t>
      </w:r>
      <w:r w:rsidRPr="0092457F">
        <w:rPr>
          <w:rFonts w:ascii="Tahoma" w:hAnsi="Tahoma" w:cs="Tahoma"/>
          <w:b/>
          <w:sz w:val="20"/>
          <w:szCs w:val="20"/>
        </w:rPr>
        <w:t xml:space="preserve"> zł</w:t>
      </w:r>
      <w:r w:rsidR="00264ABA">
        <w:rPr>
          <w:rFonts w:ascii="Tahoma" w:hAnsi="Tahoma" w:cs="Tahoma"/>
          <w:b/>
          <w:sz w:val="20"/>
          <w:szCs w:val="20"/>
        </w:rPr>
        <w:t>;</w:t>
      </w:r>
    </w:p>
    <w:p w14:paraId="10C2B612" w14:textId="77777777" w:rsidR="006635FF" w:rsidRPr="0092457F" w:rsidRDefault="006635FF" w:rsidP="006635FF">
      <w:pPr>
        <w:pStyle w:val="Akapitzlist"/>
        <w:numPr>
          <w:ilvl w:val="1"/>
          <w:numId w:val="83"/>
        </w:numPr>
        <w:tabs>
          <w:tab w:val="num" w:pos="709"/>
        </w:tabs>
        <w:suppressAutoHyphens/>
        <w:jc w:val="both"/>
        <w:rPr>
          <w:rFonts w:ascii="Tahoma" w:hAnsi="Tahoma" w:cs="Tahoma"/>
          <w:sz w:val="20"/>
          <w:szCs w:val="20"/>
        </w:rPr>
      </w:pPr>
      <w:r w:rsidRPr="0092457F">
        <w:rPr>
          <w:rFonts w:ascii="Tahoma" w:hAnsi="Tahoma" w:cs="Tahoma"/>
          <w:sz w:val="20"/>
          <w:szCs w:val="20"/>
        </w:rPr>
        <w:t>odpowiedzialność za szkody wzajemne – wyrządzone pomiędzy podmiotami objętymi tą samą umową ubezpieczenia;</w:t>
      </w:r>
    </w:p>
    <w:p w14:paraId="18CF9015" w14:textId="77777777" w:rsidR="006635FF" w:rsidRPr="0092457F" w:rsidRDefault="006635FF" w:rsidP="006635FF">
      <w:pPr>
        <w:pStyle w:val="Akapitzlist"/>
        <w:numPr>
          <w:ilvl w:val="1"/>
          <w:numId w:val="83"/>
        </w:numPr>
        <w:tabs>
          <w:tab w:val="num" w:pos="709"/>
        </w:tabs>
        <w:suppressAutoHyphens/>
        <w:jc w:val="both"/>
        <w:rPr>
          <w:rFonts w:ascii="Tahoma" w:hAnsi="Tahoma" w:cs="Tahoma"/>
          <w:sz w:val="20"/>
          <w:szCs w:val="20"/>
        </w:rPr>
      </w:pPr>
      <w:r w:rsidRPr="0092457F">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6DD72A4D" w14:textId="77777777" w:rsidR="006635FF" w:rsidRPr="0092457F" w:rsidRDefault="006635FF" w:rsidP="006635FF">
      <w:pPr>
        <w:pStyle w:val="Akapitzlist"/>
        <w:numPr>
          <w:ilvl w:val="1"/>
          <w:numId w:val="83"/>
        </w:numPr>
        <w:tabs>
          <w:tab w:val="num" w:pos="709"/>
        </w:tabs>
        <w:suppressAutoHyphens/>
        <w:jc w:val="both"/>
        <w:rPr>
          <w:rFonts w:ascii="Tahoma" w:hAnsi="Tahoma" w:cs="Tahoma"/>
          <w:sz w:val="20"/>
          <w:szCs w:val="20"/>
        </w:rPr>
      </w:pPr>
      <w:r w:rsidRPr="0092457F">
        <w:rPr>
          <w:rFonts w:ascii="Tahoma" w:hAnsi="Tahoma" w:cs="Tahoma"/>
          <w:sz w:val="20"/>
          <w:szCs w:val="20"/>
        </w:rPr>
        <w:t>odpowiedzialność za szkody wyrządzone przez Ubezpieczonego podwykonawcom lub dalszym podwykonawcom oraz ich pracownikom, którzy będą traktowani jako osoby trzecie;</w:t>
      </w:r>
    </w:p>
    <w:p w14:paraId="727EC069" w14:textId="77777777" w:rsidR="006635FF" w:rsidRPr="0092457F" w:rsidRDefault="006635FF" w:rsidP="006635FF">
      <w:pPr>
        <w:pStyle w:val="Akapitzlist"/>
        <w:numPr>
          <w:ilvl w:val="1"/>
          <w:numId w:val="83"/>
        </w:numPr>
        <w:tabs>
          <w:tab w:val="num" w:pos="709"/>
        </w:tabs>
        <w:suppressAutoHyphens/>
        <w:jc w:val="both"/>
        <w:rPr>
          <w:rFonts w:ascii="Tahoma" w:hAnsi="Tahoma" w:cs="Tahoma"/>
          <w:sz w:val="20"/>
          <w:szCs w:val="20"/>
        </w:rPr>
      </w:pPr>
      <w:r w:rsidRPr="0092457F">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03A8607A" w14:textId="77777777" w:rsidR="006635FF" w:rsidRPr="0092457F" w:rsidRDefault="006635FF" w:rsidP="006635FF">
      <w:pPr>
        <w:pStyle w:val="Akapitzlist"/>
        <w:numPr>
          <w:ilvl w:val="1"/>
          <w:numId w:val="83"/>
        </w:numPr>
        <w:tabs>
          <w:tab w:val="num" w:pos="709"/>
        </w:tabs>
        <w:suppressAutoHyphens/>
        <w:jc w:val="both"/>
        <w:rPr>
          <w:rFonts w:ascii="Tahoma" w:hAnsi="Tahoma" w:cs="Tahoma"/>
          <w:sz w:val="20"/>
          <w:szCs w:val="20"/>
        </w:rPr>
      </w:pPr>
      <w:r w:rsidRPr="0092457F">
        <w:rPr>
          <w:rFonts w:ascii="Tahoma" w:hAnsi="Tahoma" w:cs="Tahoma"/>
          <w:sz w:val="20"/>
          <w:szCs w:val="20"/>
        </w:rPr>
        <w:t>odpowiedzialność za szkody w mieniu osób trzecich powstałe podczas załadunku i rozładunku, w tymi szkody w środkach transportu;</w:t>
      </w:r>
    </w:p>
    <w:p w14:paraId="6D89E430" w14:textId="27CE4C80" w:rsidR="006635FF" w:rsidRPr="0092457F" w:rsidRDefault="006635FF" w:rsidP="006635FF">
      <w:pPr>
        <w:pStyle w:val="Akapitzlist"/>
        <w:numPr>
          <w:ilvl w:val="1"/>
          <w:numId w:val="83"/>
        </w:numPr>
        <w:tabs>
          <w:tab w:val="num" w:pos="709"/>
        </w:tabs>
        <w:suppressAutoHyphens/>
        <w:jc w:val="both"/>
        <w:rPr>
          <w:rFonts w:ascii="Tahoma" w:hAnsi="Tahoma" w:cs="Tahoma"/>
          <w:sz w:val="20"/>
          <w:szCs w:val="20"/>
        </w:rPr>
      </w:pPr>
      <w:r w:rsidRPr="0092457F">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92457F">
        <w:rPr>
          <w:rFonts w:ascii="Tahoma" w:hAnsi="Tahoma" w:cs="Tahoma"/>
          <w:b/>
          <w:sz w:val="20"/>
          <w:szCs w:val="20"/>
        </w:rPr>
        <w:t xml:space="preserve">limit odpowiedzialności 100 000 zł na jeden wypadek ubezpieczeniowy i 300 000 zł na wszystkie wypadki ubezpieczeniowe z </w:t>
      </w:r>
      <w:proofErr w:type="spellStart"/>
      <w:r w:rsidRPr="0092457F">
        <w:rPr>
          <w:rFonts w:ascii="Tahoma" w:hAnsi="Tahoma" w:cs="Tahoma"/>
          <w:b/>
          <w:sz w:val="20"/>
          <w:szCs w:val="20"/>
        </w:rPr>
        <w:t>podlimitem</w:t>
      </w:r>
      <w:proofErr w:type="spellEnd"/>
      <w:r w:rsidRPr="0092457F">
        <w:rPr>
          <w:rFonts w:ascii="Tahoma" w:hAnsi="Tahoma" w:cs="Tahoma"/>
          <w:b/>
          <w:sz w:val="20"/>
          <w:szCs w:val="20"/>
        </w:rPr>
        <w:t xml:space="preserve"> odpowiedzialności 2 000 zł na jeden i 20 000 zł na wszystkie wypadki ubezpieczeniowe dla szkód w biżuterii, gotówce i dokumentach</w:t>
      </w:r>
      <w:r w:rsidRPr="0092457F">
        <w:rPr>
          <w:rFonts w:ascii="Tahoma" w:hAnsi="Tahoma" w:cs="Tahoma"/>
          <w:sz w:val="20"/>
          <w:szCs w:val="20"/>
        </w:rPr>
        <w:t>;</w:t>
      </w:r>
    </w:p>
    <w:p w14:paraId="565A0FF3" w14:textId="2049794D" w:rsidR="006635FF" w:rsidRPr="00B32EE2" w:rsidRDefault="006635FF" w:rsidP="006635FF">
      <w:pPr>
        <w:pStyle w:val="Akapitzlist"/>
        <w:numPr>
          <w:ilvl w:val="1"/>
          <w:numId w:val="83"/>
        </w:numPr>
        <w:jc w:val="both"/>
        <w:rPr>
          <w:rFonts w:ascii="Tahoma" w:hAnsi="Tahoma" w:cs="Tahoma"/>
          <w:b/>
          <w:sz w:val="20"/>
          <w:szCs w:val="20"/>
        </w:rPr>
      </w:pPr>
      <w:r w:rsidRPr="00B32EE2">
        <w:rPr>
          <w:rFonts w:ascii="Tahoma" w:hAnsi="Tahoma" w:cs="Tahoma"/>
          <w:sz w:val="20"/>
          <w:szCs w:val="20"/>
        </w:rPr>
        <w:lastRenderedPageBreak/>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B32EE2">
        <w:rPr>
          <w:rFonts w:ascii="Tahoma" w:hAnsi="Tahoma" w:cs="Tahoma"/>
          <w:b/>
          <w:sz w:val="20"/>
          <w:szCs w:val="20"/>
        </w:rPr>
        <w:t xml:space="preserve">limit odpowiedzialności na jeden i wszystkie wypadki ubezpieczeniowe: </w:t>
      </w:r>
      <w:r w:rsidR="00B32EE2">
        <w:rPr>
          <w:rFonts w:ascii="Tahoma" w:hAnsi="Tahoma" w:cs="Tahoma"/>
          <w:b/>
          <w:sz w:val="20"/>
          <w:szCs w:val="20"/>
        </w:rPr>
        <w:t>3</w:t>
      </w:r>
      <w:r w:rsidRPr="00B32EE2">
        <w:rPr>
          <w:rFonts w:ascii="Tahoma" w:hAnsi="Tahoma" w:cs="Tahoma"/>
          <w:b/>
          <w:sz w:val="20"/>
          <w:szCs w:val="20"/>
        </w:rPr>
        <w:t>00</w:t>
      </w:r>
      <w:r w:rsidR="005934C9" w:rsidRPr="00B32EE2">
        <w:rPr>
          <w:rFonts w:ascii="Tahoma" w:hAnsi="Tahoma" w:cs="Tahoma"/>
          <w:b/>
          <w:sz w:val="20"/>
          <w:szCs w:val="20"/>
        </w:rPr>
        <w:t> </w:t>
      </w:r>
      <w:r w:rsidRPr="00B32EE2">
        <w:rPr>
          <w:rFonts w:ascii="Tahoma" w:hAnsi="Tahoma" w:cs="Tahoma"/>
          <w:b/>
          <w:sz w:val="20"/>
          <w:szCs w:val="20"/>
        </w:rPr>
        <w:t>000</w:t>
      </w:r>
      <w:r w:rsidR="005934C9" w:rsidRPr="00B32EE2">
        <w:rPr>
          <w:rFonts w:ascii="Tahoma" w:hAnsi="Tahoma" w:cs="Tahoma"/>
          <w:b/>
          <w:sz w:val="20"/>
          <w:szCs w:val="20"/>
        </w:rPr>
        <w:t>,00</w:t>
      </w:r>
      <w:r w:rsidRPr="00B32EE2">
        <w:rPr>
          <w:rFonts w:ascii="Tahoma" w:hAnsi="Tahoma" w:cs="Tahoma"/>
          <w:b/>
          <w:sz w:val="20"/>
          <w:szCs w:val="20"/>
        </w:rPr>
        <w:t xml:space="preserve"> zł;</w:t>
      </w:r>
    </w:p>
    <w:p w14:paraId="5822BD09" w14:textId="3C52D55F" w:rsidR="006635FF" w:rsidRPr="0092457F" w:rsidRDefault="006635FF" w:rsidP="006635FF">
      <w:pPr>
        <w:pStyle w:val="Akapitzlist"/>
        <w:numPr>
          <w:ilvl w:val="1"/>
          <w:numId w:val="83"/>
        </w:numPr>
        <w:jc w:val="both"/>
        <w:rPr>
          <w:rFonts w:ascii="Tahoma" w:hAnsi="Tahoma" w:cs="Tahoma"/>
          <w:b/>
          <w:sz w:val="20"/>
          <w:szCs w:val="20"/>
        </w:rPr>
      </w:pPr>
      <w:r w:rsidRPr="0092457F">
        <w:rPr>
          <w:rFonts w:ascii="Tahoma" w:hAnsi="Tahoma" w:cs="Tahoma"/>
          <w:sz w:val="20"/>
          <w:szCs w:val="20"/>
        </w:rPr>
        <w:t>odpowiedzialność za szkody powstałe w związku z realizacją zadań Straży Miejskiej (Gminnej) wynikających z przepisów prawa (w tym w związku z dokonywanymi interwencjami z użyciem przymusu bezpośredniego)</w:t>
      </w:r>
      <w:r w:rsidRPr="0092457F">
        <w:rPr>
          <w:rFonts w:ascii="Tahoma" w:hAnsi="Tahoma" w:cs="Tahoma"/>
          <w:b/>
          <w:sz w:val="20"/>
          <w:szCs w:val="20"/>
        </w:rPr>
        <w:t xml:space="preserve"> – limit odpowiedzialności na jeden i wszystkie wypadki ubezpieczeniowe: 500 000,00 zł;</w:t>
      </w:r>
    </w:p>
    <w:p w14:paraId="676426CA" w14:textId="7372AF4E" w:rsidR="006635FF" w:rsidRPr="0092457F" w:rsidRDefault="006635FF" w:rsidP="006635FF">
      <w:pPr>
        <w:pStyle w:val="Akapitzlist"/>
        <w:numPr>
          <w:ilvl w:val="1"/>
          <w:numId w:val="83"/>
        </w:numPr>
        <w:jc w:val="both"/>
        <w:rPr>
          <w:rFonts w:ascii="Tahoma" w:hAnsi="Tahoma" w:cs="Tahoma"/>
          <w:b/>
          <w:sz w:val="20"/>
          <w:szCs w:val="20"/>
        </w:rPr>
      </w:pPr>
      <w:r w:rsidRPr="0092457F">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92457F">
        <w:rPr>
          <w:rFonts w:ascii="Tahoma" w:hAnsi="Tahoma" w:cs="Tahoma"/>
          <w:b/>
          <w:sz w:val="20"/>
          <w:szCs w:val="20"/>
        </w:rPr>
        <w:t xml:space="preserve">limit odpowiedzialności na jeden i wszystkie wypadki ubezpieczeniowe: </w:t>
      </w:r>
      <w:r w:rsidR="0092457F" w:rsidRPr="0092457F">
        <w:rPr>
          <w:rFonts w:ascii="Tahoma" w:hAnsi="Tahoma" w:cs="Tahoma"/>
          <w:b/>
          <w:sz w:val="20"/>
          <w:szCs w:val="20"/>
        </w:rPr>
        <w:t>300 000,00 zł</w:t>
      </w:r>
      <w:r w:rsidRPr="0092457F">
        <w:rPr>
          <w:rFonts w:ascii="Tahoma" w:hAnsi="Tahoma" w:cs="Tahoma"/>
          <w:b/>
          <w:sz w:val="20"/>
          <w:szCs w:val="20"/>
        </w:rPr>
        <w:t>;</w:t>
      </w:r>
    </w:p>
    <w:p w14:paraId="0830FF35" w14:textId="77777777" w:rsidR="006635FF" w:rsidRPr="0092457F" w:rsidRDefault="006635FF" w:rsidP="006635FF">
      <w:pPr>
        <w:pStyle w:val="Akapitzlist"/>
        <w:numPr>
          <w:ilvl w:val="1"/>
          <w:numId w:val="83"/>
        </w:numPr>
        <w:jc w:val="both"/>
        <w:rPr>
          <w:rFonts w:ascii="Tahoma" w:hAnsi="Tahoma" w:cs="Tahoma"/>
          <w:b/>
          <w:sz w:val="20"/>
          <w:szCs w:val="20"/>
        </w:rPr>
      </w:pPr>
      <w:r w:rsidRPr="0092457F">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5ABB5657" w14:textId="77777777" w:rsidR="006635FF" w:rsidRPr="0092457F" w:rsidRDefault="006635FF" w:rsidP="006635FF">
      <w:pPr>
        <w:pStyle w:val="Akapitzlist"/>
        <w:numPr>
          <w:ilvl w:val="1"/>
          <w:numId w:val="83"/>
        </w:numPr>
        <w:jc w:val="both"/>
        <w:rPr>
          <w:rFonts w:ascii="Tahoma" w:hAnsi="Tahoma" w:cs="Tahoma"/>
          <w:sz w:val="20"/>
          <w:szCs w:val="20"/>
        </w:rPr>
      </w:pPr>
      <w:r w:rsidRPr="0092457F">
        <w:rPr>
          <w:rFonts w:ascii="Tahoma" w:hAnsi="Tahoma" w:cs="Tahoma"/>
          <w:sz w:val="20"/>
          <w:szCs w:val="20"/>
        </w:rPr>
        <w:t xml:space="preserve">odpowiedzialność za szkody, za które ponosi odpowiedzialność Ubezpieczony, powstałe </w:t>
      </w:r>
      <w:r w:rsidRPr="0092457F">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01FC9662" w14:textId="77777777" w:rsidR="006635FF" w:rsidRPr="001330BD" w:rsidRDefault="006635FF" w:rsidP="006635FF">
      <w:pPr>
        <w:pStyle w:val="Akapitzlist"/>
        <w:numPr>
          <w:ilvl w:val="1"/>
          <w:numId w:val="83"/>
        </w:numPr>
        <w:jc w:val="both"/>
        <w:rPr>
          <w:rFonts w:ascii="Tahoma" w:hAnsi="Tahoma" w:cs="Tahoma"/>
          <w:b/>
          <w:sz w:val="20"/>
          <w:szCs w:val="20"/>
        </w:rPr>
      </w:pPr>
      <w:r w:rsidRPr="001330BD">
        <w:rPr>
          <w:rFonts w:ascii="Tahoma" w:hAnsi="Tahoma" w:cs="Tahoma"/>
          <w:sz w:val="20"/>
          <w:szCs w:val="20"/>
        </w:rPr>
        <w:t>odpowiedzialność za szkody wyrządzone w związku z pełnieniem funkcji inwestora lub inwestora zastępczego, wynikające z uchybień przy</w:t>
      </w:r>
      <w:r w:rsidRPr="001330BD">
        <w:rPr>
          <w:rFonts w:ascii="Tahoma" w:hAnsi="Tahoma" w:cs="Tahoma"/>
          <w:b/>
          <w:sz w:val="20"/>
          <w:szCs w:val="20"/>
        </w:rPr>
        <w:t xml:space="preserve"> </w:t>
      </w:r>
      <w:r w:rsidRPr="001330BD">
        <w:rPr>
          <w:rStyle w:val="Pogrubienie"/>
          <w:rFonts w:ascii="Tahoma" w:hAnsi="Tahoma" w:cs="Tahoma"/>
          <w:sz w:val="20"/>
          <w:szCs w:val="20"/>
          <w:shd w:val="clear" w:color="auto" w:fill="FFFFFF"/>
        </w:rPr>
        <w:t>organizowaniu procesu budowy na podstawie art. 18 Ustawy z dnia 7 lipca 1994 r. - Prawo budowlane</w:t>
      </w:r>
      <w:r w:rsidRPr="001330BD">
        <w:rPr>
          <w:rFonts w:ascii="Tahoma" w:hAnsi="Tahoma" w:cs="Tahoma"/>
          <w:b/>
          <w:sz w:val="20"/>
          <w:szCs w:val="20"/>
        </w:rPr>
        <w:t>;</w:t>
      </w:r>
    </w:p>
    <w:p w14:paraId="5251792F" w14:textId="5E5F326A" w:rsidR="006635FF" w:rsidRPr="0092457F" w:rsidRDefault="006635FF" w:rsidP="006635FF">
      <w:pPr>
        <w:pStyle w:val="Akapitzlist"/>
        <w:numPr>
          <w:ilvl w:val="1"/>
          <w:numId w:val="83"/>
        </w:numPr>
        <w:jc w:val="both"/>
        <w:rPr>
          <w:rFonts w:ascii="Tahoma" w:hAnsi="Tahoma" w:cs="Tahoma"/>
          <w:b/>
          <w:sz w:val="20"/>
          <w:szCs w:val="20"/>
        </w:rPr>
      </w:pPr>
      <w:r w:rsidRPr="0092457F">
        <w:rPr>
          <w:rFonts w:ascii="Tahoma" w:hAnsi="Tahoma" w:cs="Tahoma"/>
          <w:sz w:val="20"/>
          <w:szCs w:val="20"/>
        </w:rPr>
        <w:t>odpowiedzialność za szkody wyrządzone przez bezpańskie zwierzęta, za które Ubezpieczony ponosi o</w:t>
      </w:r>
      <w:r w:rsidR="0092457F" w:rsidRPr="0092457F">
        <w:rPr>
          <w:rFonts w:ascii="Tahoma" w:hAnsi="Tahoma" w:cs="Tahoma"/>
          <w:sz w:val="20"/>
          <w:szCs w:val="20"/>
        </w:rPr>
        <w:t>dpowiedzialność;</w:t>
      </w:r>
    </w:p>
    <w:p w14:paraId="4B514003" w14:textId="77777777" w:rsidR="006635FF" w:rsidRPr="0092457F" w:rsidRDefault="006635FF" w:rsidP="006635FF">
      <w:pPr>
        <w:pStyle w:val="Akapitzlist"/>
        <w:numPr>
          <w:ilvl w:val="1"/>
          <w:numId w:val="83"/>
        </w:numPr>
        <w:jc w:val="both"/>
        <w:rPr>
          <w:rFonts w:ascii="Tahoma" w:hAnsi="Tahoma" w:cs="Tahoma"/>
          <w:b/>
          <w:sz w:val="20"/>
          <w:szCs w:val="20"/>
        </w:rPr>
      </w:pPr>
      <w:r w:rsidRPr="0092457F">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071182BE" w14:textId="6DE9018E" w:rsidR="006635FF" w:rsidRPr="00E95611" w:rsidRDefault="006635FF" w:rsidP="006635FF">
      <w:pPr>
        <w:pStyle w:val="Akapitzlist"/>
        <w:numPr>
          <w:ilvl w:val="1"/>
          <w:numId w:val="83"/>
        </w:numPr>
        <w:jc w:val="both"/>
        <w:rPr>
          <w:rFonts w:ascii="Tahoma" w:hAnsi="Tahoma" w:cs="Tahoma"/>
          <w:b/>
          <w:sz w:val="20"/>
          <w:szCs w:val="20"/>
        </w:rPr>
      </w:pPr>
      <w:r w:rsidRPr="00E95611">
        <w:rPr>
          <w:rFonts w:ascii="Tahoma" w:hAnsi="Tahoma"/>
          <w:sz w:val="20"/>
          <w:szCs w:val="20"/>
        </w:rPr>
        <w:t>odpowiedzialność za szkody powstałe wskutek wykorzystywania młotów pneumatycznych, hydraulicznych, kafarów lub walców itp.</w:t>
      </w:r>
    </w:p>
    <w:p w14:paraId="45D169B9" w14:textId="77777777" w:rsidR="006635FF" w:rsidRPr="00E95611" w:rsidRDefault="006635FF" w:rsidP="006635FF">
      <w:pPr>
        <w:pStyle w:val="Akapitzlist"/>
        <w:numPr>
          <w:ilvl w:val="1"/>
          <w:numId w:val="83"/>
        </w:numPr>
        <w:jc w:val="both"/>
        <w:rPr>
          <w:rFonts w:ascii="Tahoma" w:hAnsi="Tahoma" w:cs="Tahoma"/>
          <w:sz w:val="20"/>
          <w:szCs w:val="20"/>
        </w:rPr>
      </w:pPr>
      <w:r w:rsidRPr="00E95611">
        <w:rPr>
          <w:rFonts w:ascii="Tahoma" w:hAnsi="Tahoma" w:cs="Tahoma"/>
          <w:sz w:val="20"/>
          <w:szCs w:val="20"/>
        </w:rPr>
        <w:t>odpowiedzialność za szkody wynikające z prowadzenia prac wyburzeniowych lub rozbiórkowych</w:t>
      </w:r>
      <w:r w:rsidRPr="00E95611">
        <w:rPr>
          <w:rFonts w:ascii="Tahoma" w:hAnsi="Tahoma" w:cs="Tahoma"/>
          <w:sz w:val="20"/>
          <w:szCs w:val="20"/>
        </w:rPr>
        <w:br/>
        <w:t>z wyłączeniem odpowiedzialności w związku z użyciem materiałów wybuchowych;</w:t>
      </w:r>
    </w:p>
    <w:p w14:paraId="3F3E50AC" w14:textId="77777777" w:rsidR="006635FF" w:rsidRPr="0092457F" w:rsidRDefault="006635FF" w:rsidP="006635FF">
      <w:pPr>
        <w:pStyle w:val="Akapitzlist"/>
        <w:numPr>
          <w:ilvl w:val="1"/>
          <w:numId w:val="83"/>
        </w:numPr>
        <w:jc w:val="both"/>
        <w:rPr>
          <w:rFonts w:ascii="Tahoma" w:hAnsi="Tahoma" w:cs="Tahoma"/>
          <w:b/>
          <w:sz w:val="20"/>
          <w:szCs w:val="20"/>
        </w:rPr>
      </w:pPr>
      <w:r w:rsidRPr="0092457F">
        <w:rPr>
          <w:rFonts w:ascii="Tahoma" w:hAnsi="Tahoma" w:cs="Tahoma"/>
          <w:sz w:val="20"/>
          <w:szCs w:val="20"/>
        </w:rPr>
        <w:t>odpowiedzialność cywilną za szkody powstałe w związku z katastrofą budowlaną, w tym związane z mieniem przeznaczonym do rozbiórki;</w:t>
      </w:r>
    </w:p>
    <w:p w14:paraId="1BAB167C" w14:textId="1A03774F" w:rsidR="006635FF" w:rsidRPr="001330BD" w:rsidRDefault="006635FF" w:rsidP="006635FF">
      <w:pPr>
        <w:pStyle w:val="Akapitzlist"/>
        <w:numPr>
          <w:ilvl w:val="1"/>
          <w:numId w:val="83"/>
        </w:numPr>
        <w:jc w:val="both"/>
        <w:rPr>
          <w:rFonts w:ascii="Tahoma" w:hAnsi="Tahoma" w:cs="Tahoma"/>
          <w:sz w:val="20"/>
          <w:szCs w:val="20"/>
        </w:rPr>
      </w:pPr>
      <w:r w:rsidRPr="001330BD">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1330BD">
        <w:rPr>
          <w:rFonts w:ascii="Tahoma" w:hAnsi="Tahoma" w:cs="Tahoma"/>
          <w:b/>
          <w:sz w:val="20"/>
          <w:szCs w:val="20"/>
        </w:rPr>
        <w:t>limit odpowiedzialności na jeden i wszystkie wypadki ubezpieczeniowe: 100 000,00 zł;</w:t>
      </w:r>
    </w:p>
    <w:p w14:paraId="0E61219A" w14:textId="77777777" w:rsidR="006635FF" w:rsidRPr="0092457F" w:rsidRDefault="006635FF" w:rsidP="006635FF">
      <w:pPr>
        <w:pStyle w:val="Akapitzlist"/>
        <w:numPr>
          <w:ilvl w:val="1"/>
          <w:numId w:val="83"/>
        </w:numPr>
        <w:jc w:val="both"/>
        <w:rPr>
          <w:rFonts w:ascii="Tahoma" w:hAnsi="Tahoma" w:cs="Tahoma"/>
          <w:b/>
          <w:sz w:val="20"/>
          <w:szCs w:val="20"/>
        </w:rPr>
      </w:pPr>
      <w:r w:rsidRPr="0092457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92457F">
        <w:rPr>
          <w:rFonts w:ascii="Tahoma" w:hAnsi="Tahoma" w:cs="Tahoma"/>
          <w:sz w:val="20"/>
          <w:szCs w:val="20"/>
        </w:rPr>
        <w:t>Ochrona ubezpieczeniowa nie obejmuje szkód:</w:t>
      </w:r>
    </w:p>
    <w:p w14:paraId="3F52D43B" w14:textId="77777777" w:rsidR="006635FF" w:rsidRPr="0092457F" w:rsidRDefault="006635FF" w:rsidP="006635FF">
      <w:pPr>
        <w:numPr>
          <w:ilvl w:val="0"/>
          <w:numId w:val="16"/>
        </w:numPr>
        <w:ind w:left="1418" w:hanging="284"/>
        <w:jc w:val="both"/>
        <w:rPr>
          <w:rFonts w:ascii="Tahoma" w:hAnsi="Tahoma" w:cs="Tahoma"/>
        </w:rPr>
      </w:pPr>
      <w:r w:rsidRPr="0092457F">
        <w:rPr>
          <w:rFonts w:ascii="Tahoma" w:hAnsi="Tahoma" w:cs="Tahoma"/>
        </w:rPr>
        <w:t>związanych z popełnieniem przestępstwa przez Ubezpieczonego lub działającego w jego imieniu funkcjonariusza publicznego,</w:t>
      </w:r>
    </w:p>
    <w:p w14:paraId="67A4B99E" w14:textId="77777777" w:rsidR="006635FF" w:rsidRPr="0092457F" w:rsidRDefault="006635FF" w:rsidP="006635FF">
      <w:pPr>
        <w:numPr>
          <w:ilvl w:val="0"/>
          <w:numId w:val="16"/>
        </w:numPr>
        <w:ind w:left="1418" w:hanging="284"/>
        <w:jc w:val="both"/>
        <w:rPr>
          <w:rFonts w:ascii="Tahoma" w:hAnsi="Tahoma" w:cs="Tahoma"/>
        </w:rPr>
      </w:pPr>
      <w:r w:rsidRPr="0092457F">
        <w:rPr>
          <w:rFonts w:ascii="Tahoma" w:hAnsi="Tahoma" w:cs="Tahoma"/>
        </w:rPr>
        <w:t>które ubezpieczony jest zobowiązany naprawić wyłącznie z uwagi na względy słuszności,</w:t>
      </w:r>
    </w:p>
    <w:p w14:paraId="3571C89A" w14:textId="77777777" w:rsidR="006635FF" w:rsidRPr="0092457F" w:rsidRDefault="006635FF" w:rsidP="006635FF">
      <w:pPr>
        <w:numPr>
          <w:ilvl w:val="0"/>
          <w:numId w:val="16"/>
        </w:numPr>
        <w:ind w:left="1418" w:hanging="284"/>
        <w:jc w:val="both"/>
        <w:rPr>
          <w:rFonts w:ascii="Tahoma" w:hAnsi="Tahoma" w:cs="Tahoma"/>
        </w:rPr>
      </w:pPr>
      <w:r w:rsidRPr="0092457F">
        <w:rPr>
          <w:rFonts w:ascii="Tahoma" w:hAnsi="Tahoma" w:cs="Tahoma"/>
        </w:rPr>
        <w:t>powstałych w wyniku niewypłacalności,</w:t>
      </w:r>
    </w:p>
    <w:p w14:paraId="69298C7E" w14:textId="77777777" w:rsidR="006635FF" w:rsidRPr="0092457F" w:rsidRDefault="006635FF" w:rsidP="006635FF">
      <w:pPr>
        <w:numPr>
          <w:ilvl w:val="0"/>
          <w:numId w:val="16"/>
        </w:numPr>
        <w:ind w:left="1418" w:hanging="284"/>
        <w:jc w:val="both"/>
        <w:rPr>
          <w:rFonts w:ascii="Tahoma" w:hAnsi="Tahoma" w:cs="Tahoma"/>
        </w:rPr>
      </w:pPr>
      <w:r w:rsidRPr="0092457F">
        <w:rPr>
          <w:rFonts w:ascii="Tahoma" w:hAnsi="Tahoma" w:cs="Tahoma"/>
        </w:rPr>
        <w:t>wyrządzonych wskutek ujawnienia wiadomości poufnej,</w:t>
      </w:r>
    </w:p>
    <w:p w14:paraId="79FFA1B9" w14:textId="77777777" w:rsidR="006635FF" w:rsidRPr="0092457F" w:rsidRDefault="006635FF" w:rsidP="006635FF">
      <w:pPr>
        <w:numPr>
          <w:ilvl w:val="0"/>
          <w:numId w:val="16"/>
        </w:numPr>
        <w:ind w:left="1418" w:hanging="284"/>
        <w:jc w:val="both"/>
        <w:rPr>
          <w:rFonts w:ascii="Tahoma" w:hAnsi="Tahoma" w:cs="Tahoma"/>
        </w:rPr>
      </w:pPr>
      <w:r w:rsidRPr="0092457F">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28B65776" w14:textId="77777777" w:rsidR="006635FF" w:rsidRPr="006635FF" w:rsidRDefault="006635FF" w:rsidP="006635FF">
      <w:pPr>
        <w:ind w:left="491"/>
        <w:rPr>
          <w:rFonts w:ascii="Tahoma" w:hAnsi="Tahoma" w:cs="Tahoma"/>
          <w:b/>
          <w:color w:val="FF0000"/>
        </w:rPr>
      </w:pPr>
    </w:p>
    <w:p w14:paraId="764604E8" w14:textId="312B5896" w:rsidR="006635FF" w:rsidRPr="006635FF" w:rsidRDefault="006635FF" w:rsidP="006635FF">
      <w:pPr>
        <w:pStyle w:val="Akapitzlist"/>
        <w:numPr>
          <w:ilvl w:val="1"/>
          <w:numId w:val="83"/>
        </w:numPr>
        <w:rPr>
          <w:rFonts w:ascii="Tahoma" w:hAnsi="Tahoma" w:cs="Tahoma"/>
          <w:b/>
          <w:sz w:val="20"/>
          <w:szCs w:val="20"/>
        </w:rPr>
      </w:pPr>
      <w:r w:rsidRPr="0092457F">
        <w:rPr>
          <w:rFonts w:ascii="Tahoma" w:hAnsi="Tahoma" w:cs="Tahoma"/>
          <w:b/>
          <w:sz w:val="20"/>
          <w:szCs w:val="20"/>
        </w:rPr>
        <w:t xml:space="preserve">Ubezpieczenie odpowiedzialności cywilnej zarządcy dróg publicznych  - </w:t>
      </w:r>
      <w:r w:rsidRPr="0092457F">
        <w:rPr>
          <w:rFonts w:ascii="Tahoma" w:hAnsi="Tahoma" w:cs="Tahoma"/>
          <w:sz w:val="20"/>
          <w:szCs w:val="20"/>
        </w:rPr>
        <w:t xml:space="preserve">odpowiedzialność cywilna zarządcy dróg publicznych zgodnie z Ustawą o drogach publicznych oraz wynikającą z innych przepisów prawa za </w:t>
      </w:r>
      <w:r w:rsidRPr="0092457F">
        <w:rPr>
          <w:rFonts w:ascii="Tahoma" w:hAnsi="Tahoma" w:cs="Tahoma"/>
          <w:b/>
          <w:sz w:val="20"/>
          <w:szCs w:val="20"/>
        </w:rPr>
        <w:t xml:space="preserve">szkody </w:t>
      </w:r>
      <w:r w:rsidRPr="0092457F">
        <w:rPr>
          <w:rFonts w:ascii="Tahoma" w:hAnsi="Tahoma" w:cs="Tahoma"/>
          <w:sz w:val="20"/>
          <w:szCs w:val="20"/>
        </w:rPr>
        <w:t xml:space="preserve">wyrządzone w związku z administrowaniem i  utrzymaniem sieci dróg, ulic i chodników, przepustów drogowych i mostów </w:t>
      </w:r>
      <w:r w:rsidRPr="0092457F">
        <w:rPr>
          <w:rFonts w:ascii="Tahoma" w:hAnsi="Tahoma" w:cs="Tahoma"/>
          <w:b/>
          <w:sz w:val="20"/>
          <w:szCs w:val="20"/>
        </w:rPr>
        <w:t>(łączna długość dróg U</w:t>
      </w:r>
      <w:r w:rsidR="0092457F">
        <w:rPr>
          <w:rFonts w:ascii="Tahoma" w:hAnsi="Tahoma" w:cs="Tahoma"/>
          <w:b/>
          <w:sz w:val="20"/>
          <w:szCs w:val="20"/>
        </w:rPr>
        <w:t xml:space="preserve">bezpieczającego – </w:t>
      </w:r>
      <w:r w:rsidR="002A51AF">
        <w:rPr>
          <w:rFonts w:ascii="Tahoma" w:hAnsi="Tahoma" w:cs="Tahoma"/>
          <w:b/>
          <w:sz w:val="20"/>
          <w:szCs w:val="20"/>
        </w:rPr>
        <w:t>110</w:t>
      </w:r>
      <w:r w:rsidR="0092457F">
        <w:rPr>
          <w:rFonts w:ascii="Tahoma" w:hAnsi="Tahoma" w:cs="Tahoma"/>
          <w:b/>
          <w:sz w:val="20"/>
          <w:szCs w:val="20"/>
        </w:rPr>
        <w:t xml:space="preserve"> km</w:t>
      </w:r>
      <w:r w:rsidRPr="006635FF">
        <w:rPr>
          <w:rFonts w:ascii="Tahoma" w:hAnsi="Tahoma" w:cs="Tahoma"/>
          <w:b/>
          <w:sz w:val="20"/>
          <w:szCs w:val="20"/>
        </w:rPr>
        <w:t>),</w:t>
      </w:r>
      <w:r w:rsidRPr="006635FF">
        <w:rPr>
          <w:rFonts w:ascii="Tahoma" w:hAnsi="Tahoma" w:cs="Tahoma"/>
          <w:sz w:val="20"/>
          <w:szCs w:val="20"/>
        </w:rPr>
        <w:t xml:space="preserve"> w tym w szczególności:</w:t>
      </w:r>
    </w:p>
    <w:p w14:paraId="77373D93" w14:textId="77777777" w:rsidR="006635FF" w:rsidRPr="006635FF" w:rsidRDefault="006635FF" w:rsidP="006635FF">
      <w:pPr>
        <w:tabs>
          <w:tab w:val="left" w:pos="851"/>
        </w:tabs>
        <w:suppressAutoHyphens/>
        <w:ind w:left="851"/>
        <w:jc w:val="both"/>
        <w:rPr>
          <w:rFonts w:ascii="Tahoma" w:hAnsi="Tahoma" w:cs="Tahoma"/>
        </w:rPr>
      </w:pPr>
      <w:r w:rsidRPr="006635FF">
        <w:rPr>
          <w:rFonts w:ascii="Tahoma" w:hAnsi="Tahoma" w:cs="Tahoma"/>
        </w:rPr>
        <w:lastRenderedPageBreak/>
        <w:t xml:space="preserve">- odpowiedzialność za szkody wyrządzone w związku z administrowaniem i utrzymaniem sieci dróg, ulic i chodników, obiektów mostowych i przepustów drogowych, </w:t>
      </w:r>
    </w:p>
    <w:p w14:paraId="1D423600"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101E72BF"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przeszkód na jezdni (przedmioty, materiały porzucone lub naniesione na jezdnię, także rozlane ciecze itp.),</w:t>
      </w:r>
    </w:p>
    <w:p w14:paraId="7B24CD91"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leżących (lub spadających) na jezdni lub poboczu drzew, konarów, gałęzi itp.,</w:t>
      </w:r>
    </w:p>
    <w:p w14:paraId="4DEF3F1E"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spowodowane każdym rodzajem zimowej śliskości nawierzchni,</w:t>
      </w:r>
    </w:p>
    <w:p w14:paraId="6E553D15"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będące następstwem kolizji ze zwierzętami,</w:t>
      </w:r>
    </w:p>
    <w:p w14:paraId="57155101"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związku z nienormatywną skrajnią poziomą i pionową drogi spowodowaną zadrzewieniem, mostami i zabudową itp.,</w:t>
      </w:r>
    </w:p>
    <w:p w14:paraId="67D16F4C"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wskutek obniżonych poboczy i innych uszkodzeń w poboczach dróg oraz zapadnięcia części jezdni,</w:t>
      </w:r>
    </w:p>
    <w:p w14:paraId="68A7B1F0"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wyniku uszkodzenia lub braku włazów kanalizacji deszczowej,</w:t>
      </w:r>
    </w:p>
    <w:p w14:paraId="046243A5" w14:textId="77777777" w:rsidR="006635FF" w:rsidRPr="0092457F" w:rsidRDefault="006635FF" w:rsidP="006635FF">
      <w:pPr>
        <w:tabs>
          <w:tab w:val="left" w:pos="851"/>
        </w:tabs>
        <w:ind w:left="851"/>
        <w:jc w:val="both"/>
        <w:rPr>
          <w:rFonts w:ascii="Tahoma" w:hAnsi="Tahoma" w:cs="Tahoma"/>
          <w:bCs/>
        </w:rPr>
      </w:pPr>
      <w:r w:rsidRPr="006635FF">
        <w:rPr>
          <w:rFonts w:ascii="Tahoma" w:hAnsi="Tahoma" w:cs="Tahoma"/>
          <w:bCs/>
        </w:rPr>
        <w:t xml:space="preserve">- </w:t>
      </w:r>
      <w:r w:rsidRPr="0092457F">
        <w:rPr>
          <w:rFonts w:ascii="Tahoma" w:hAnsi="Tahoma" w:cs="Tahoma"/>
          <w:bCs/>
        </w:rPr>
        <w:t>odpowiedzialność za szkody powstałe w wyniku braku odpowiedniego znaku drogowego pionowego i poziomego,</w:t>
      </w:r>
    </w:p>
    <w:p w14:paraId="48C9C34B" w14:textId="77777777" w:rsidR="006635FF" w:rsidRPr="0092457F" w:rsidRDefault="006635FF" w:rsidP="006635FF">
      <w:pPr>
        <w:tabs>
          <w:tab w:val="left" w:pos="851"/>
        </w:tabs>
        <w:ind w:left="851"/>
        <w:jc w:val="both"/>
        <w:rPr>
          <w:rFonts w:ascii="Tahoma" w:hAnsi="Tahoma" w:cs="Tahoma"/>
          <w:bCs/>
        </w:rPr>
      </w:pPr>
      <w:r w:rsidRPr="0092457F">
        <w:rPr>
          <w:rFonts w:ascii="Tahoma" w:hAnsi="Tahoma" w:cs="Tahoma"/>
          <w:bCs/>
        </w:rPr>
        <w:t>- odpowiedzialność za szkody z powodu przerw w pracy sygnalizacji świetlnej lub niewłaściwej jej pracy,</w:t>
      </w:r>
    </w:p>
    <w:p w14:paraId="7F55F07B" w14:textId="77777777" w:rsidR="006635FF" w:rsidRPr="0092457F" w:rsidRDefault="006635FF" w:rsidP="006635FF">
      <w:pPr>
        <w:tabs>
          <w:tab w:val="left" w:pos="851"/>
        </w:tabs>
        <w:ind w:left="851"/>
        <w:jc w:val="both"/>
        <w:rPr>
          <w:rFonts w:ascii="Tahoma" w:hAnsi="Tahoma" w:cs="Tahoma"/>
          <w:bCs/>
        </w:rPr>
      </w:pPr>
      <w:r w:rsidRPr="0092457F">
        <w:rPr>
          <w:rFonts w:ascii="Tahoma" w:hAnsi="Tahoma" w:cs="Tahoma"/>
          <w:bCs/>
        </w:rPr>
        <w:t xml:space="preserve">- odpowiedzialność za szkody z powodu prowadzenia prac bieżącego utrzymania dróg , ulic i chodników prowadzonych przez zarządcę drogi, </w:t>
      </w:r>
    </w:p>
    <w:p w14:paraId="1EF78F87" w14:textId="77777777" w:rsidR="006635FF" w:rsidRPr="0092457F" w:rsidRDefault="006635FF" w:rsidP="006635FF">
      <w:pPr>
        <w:tabs>
          <w:tab w:val="left" w:pos="851"/>
        </w:tabs>
        <w:ind w:left="851"/>
        <w:jc w:val="both"/>
        <w:rPr>
          <w:rFonts w:ascii="Tahoma" w:hAnsi="Tahoma" w:cs="Tahoma"/>
          <w:bCs/>
        </w:rPr>
      </w:pPr>
      <w:r w:rsidRPr="0092457F">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A49F6CD" w14:textId="77777777" w:rsidR="006635FF" w:rsidRPr="0092457F" w:rsidRDefault="006635FF" w:rsidP="006635FF">
      <w:pPr>
        <w:tabs>
          <w:tab w:val="left" w:pos="851"/>
        </w:tabs>
        <w:ind w:left="851"/>
        <w:jc w:val="both"/>
        <w:rPr>
          <w:rFonts w:ascii="Tahoma" w:hAnsi="Tahoma" w:cs="Tahoma"/>
          <w:bCs/>
        </w:rPr>
      </w:pPr>
      <w:r w:rsidRPr="0092457F">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228DD843" w14:textId="77777777" w:rsidR="006635FF" w:rsidRPr="0092457F" w:rsidRDefault="006635FF" w:rsidP="006635FF">
      <w:pPr>
        <w:tabs>
          <w:tab w:val="left" w:pos="851"/>
        </w:tabs>
        <w:ind w:left="851"/>
        <w:jc w:val="both"/>
        <w:rPr>
          <w:rFonts w:ascii="Tahoma" w:hAnsi="Tahoma" w:cs="Tahoma"/>
          <w:bCs/>
        </w:rPr>
      </w:pPr>
      <w:r w:rsidRPr="0092457F">
        <w:rPr>
          <w:rFonts w:ascii="Tahoma" w:hAnsi="Tahoma" w:cs="Tahoma"/>
          <w:bCs/>
        </w:rPr>
        <w:t>- odpowiedzialność za szkody powstałe w szybach, elementach oświetlenia pojazdów i na powierzchni lakierowanej na skutek uderzenia kamieni lub przedmiotów znajdujących się na pasie drogi,</w:t>
      </w:r>
    </w:p>
    <w:p w14:paraId="36AE4840" w14:textId="77777777" w:rsidR="006635FF" w:rsidRPr="0092457F" w:rsidRDefault="006635FF" w:rsidP="006635FF">
      <w:pPr>
        <w:tabs>
          <w:tab w:val="left" w:pos="851"/>
        </w:tabs>
        <w:ind w:left="851"/>
        <w:jc w:val="both"/>
        <w:rPr>
          <w:rFonts w:ascii="Tahoma" w:hAnsi="Tahoma" w:cs="Tahoma"/>
          <w:bCs/>
        </w:rPr>
      </w:pPr>
      <w:r w:rsidRPr="0092457F">
        <w:rPr>
          <w:rFonts w:ascii="Tahoma" w:hAnsi="Tahoma" w:cs="Tahoma"/>
          <w:bCs/>
        </w:rPr>
        <w:t xml:space="preserve">- odpowiedzialność za szkody w pojazdach pozostawionych na jezdni lub poboczu na skutek nieprzejezdności dróg, w tym uszkodzenie spowodowane pracą sprzętu do utrzymania dróg, </w:t>
      </w:r>
    </w:p>
    <w:p w14:paraId="571684C8" w14:textId="77777777" w:rsidR="006635FF" w:rsidRPr="0092457F" w:rsidRDefault="006635FF" w:rsidP="006635FF">
      <w:pPr>
        <w:tabs>
          <w:tab w:val="left" w:pos="851"/>
        </w:tabs>
        <w:ind w:left="851"/>
        <w:jc w:val="both"/>
        <w:rPr>
          <w:rFonts w:ascii="Tahoma" w:hAnsi="Tahoma" w:cs="Tahoma"/>
          <w:bCs/>
        </w:rPr>
      </w:pPr>
      <w:r w:rsidRPr="0092457F">
        <w:rPr>
          <w:rFonts w:ascii="Tahoma" w:hAnsi="Tahoma" w:cs="Tahoma"/>
          <w:bCs/>
        </w:rPr>
        <w:t xml:space="preserve">- odpowiedzialność za szkody polegające na uszkodzeniu lub zniszczeniu upraw, </w:t>
      </w:r>
      <w:proofErr w:type="spellStart"/>
      <w:r w:rsidRPr="0092457F">
        <w:rPr>
          <w:rFonts w:ascii="Tahoma" w:hAnsi="Tahoma" w:cs="Tahoma"/>
          <w:bCs/>
        </w:rPr>
        <w:t>nasadzeń</w:t>
      </w:r>
      <w:proofErr w:type="spellEnd"/>
      <w:r w:rsidRPr="0092457F">
        <w:rPr>
          <w:rFonts w:ascii="Tahoma" w:hAnsi="Tahoma" w:cs="Tahoma"/>
          <w:bCs/>
        </w:rPr>
        <w:t xml:space="preserve"> i urządzeń przyległych do pasa drogowego w związku z zimowym utrzymaniem dróg,</w:t>
      </w:r>
    </w:p>
    <w:p w14:paraId="15F0DC14" w14:textId="77777777" w:rsidR="006635FF" w:rsidRPr="0092457F" w:rsidRDefault="006635FF" w:rsidP="006635FF">
      <w:pPr>
        <w:tabs>
          <w:tab w:val="left" w:pos="851"/>
        </w:tabs>
        <w:ind w:left="851"/>
        <w:jc w:val="both"/>
        <w:rPr>
          <w:rFonts w:ascii="Tahoma" w:hAnsi="Tahoma" w:cs="Tahoma"/>
          <w:bCs/>
        </w:rPr>
      </w:pPr>
      <w:r w:rsidRPr="0092457F">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5437A290" w14:textId="77777777" w:rsidR="006635FF" w:rsidRPr="0092457F" w:rsidRDefault="006635FF" w:rsidP="006635FF">
      <w:pPr>
        <w:tabs>
          <w:tab w:val="left" w:pos="851"/>
        </w:tabs>
        <w:ind w:left="851"/>
        <w:jc w:val="both"/>
        <w:rPr>
          <w:rFonts w:ascii="Tahoma" w:hAnsi="Tahoma" w:cs="Tahoma"/>
          <w:bCs/>
        </w:rPr>
      </w:pPr>
      <w:r w:rsidRPr="0092457F">
        <w:rPr>
          <w:rFonts w:ascii="Tahoma" w:hAnsi="Tahoma" w:cs="Tahoma"/>
          <w:bCs/>
        </w:rPr>
        <w:t>- odpowiedzialność za szkody powstałe w instalacjach naziemnych i podziemnych podczas prowadzenia robót drogowych,</w:t>
      </w:r>
    </w:p>
    <w:p w14:paraId="75644A19" w14:textId="77777777" w:rsidR="006635FF" w:rsidRPr="0092457F" w:rsidRDefault="006635FF" w:rsidP="006635FF">
      <w:pPr>
        <w:tabs>
          <w:tab w:val="left" w:pos="851"/>
        </w:tabs>
        <w:ind w:left="851"/>
        <w:jc w:val="both"/>
        <w:rPr>
          <w:rFonts w:ascii="Tahoma" w:hAnsi="Tahoma" w:cs="Tahoma"/>
          <w:bCs/>
        </w:rPr>
      </w:pPr>
      <w:r w:rsidRPr="0092457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237B8E7B" w14:textId="3DBF3EBD" w:rsidR="006635FF" w:rsidRPr="0092457F" w:rsidRDefault="006635FF" w:rsidP="006635FF">
      <w:pPr>
        <w:tabs>
          <w:tab w:val="left" w:pos="851"/>
        </w:tabs>
        <w:ind w:left="709"/>
        <w:jc w:val="both"/>
        <w:rPr>
          <w:rFonts w:ascii="Tahoma" w:hAnsi="Tahoma" w:cs="Tahoma"/>
          <w:bCs/>
        </w:rPr>
      </w:pPr>
      <w:r w:rsidRPr="0092457F">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5615BFA7" w14:textId="77777777" w:rsidR="006635FF" w:rsidRPr="0092457F" w:rsidRDefault="006635FF" w:rsidP="006635FF">
      <w:pPr>
        <w:ind w:left="709"/>
        <w:jc w:val="both"/>
        <w:rPr>
          <w:rFonts w:ascii="Tahoma" w:hAnsi="Tahoma" w:cs="Tahoma"/>
        </w:rPr>
      </w:pPr>
      <w:r w:rsidRPr="0092457F">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380255AD" w14:textId="77777777" w:rsidR="0092457F" w:rsidRDefault="0092457F" w:rsidP="006635FF">
      <w:pPr>
        <w:ind w:left="1134" w:hanging="425"/>
        <w:jc w:val="both"/>
        <w:rPr>
          <w:rFonts w:ascii="Tahoma" w:hAnsi="Tahoma" w:cs="Tahoma"/>
          <w:b/>
        </w:rPr>
      </w:pPr>
    </w:p>
    <w:p w14:paraId="1B6641A3" w14:textId="1B453F90" w:rsidR="006635FF" w:rsidRPr="0092457F" w:rsidRDefault="006635FF" w:rsidP="006635FF">
      <w:pPr>
        <w:ind w:left="1134" w:hanging="425"/>
        <w:jc w:val="both"/>
        <w:rPr>
          <w:rFonts w:ascii="Tahoma" w:hAnsi="Tahoma" w:cs="Tahoma"/>
          <w:b/>
        </w:rPr>
      </w:pPr>
      <w:r w:rsidRPr="0092457F">
        <w:rPr>
          <w:rFonts w:ascii="Tahoma" w:hAnsi="Tahoma" w:cs="Tahoma"/>
          <w:b/>
        </w:rPr>
        <w:t xml:space="preserve">Suma gwarancyjna na jeden i wszystkie wypadki ubezpieczeniowe: </w:t>
      </w:r>
      <w:r w:rsidR="0092457F" w:rsidRPr="0092457F">
        <w:rPr>
          <w:rFonts w:ascii="Tahoma" w:hAnsi="Tahoma" w:cs="Tahoma"/>
          <w:b/>
        </w:rPr>
        <w:t>500 000,00 zł</w:t>
      </w:r>
    </w:p>
    <w:p w14:paraId="3CF0C722" w14:textId="77777777" w:rsidR="006635FF" w:rsidRPr="0092457F" w:rsidRDefault="006635FF" w:rsidP="006635FF">
      <w:pPr>
        <w:ind w:left="360" w:firstLine="348"/>
        <w:jc w:val="both"/>
        <w:rPr>
          <w:rFonts w:ascii="Tahoma" w:hAnsi="Tahoma" w:cs="Tahoma"/>
          <w:b/>
          <w:highlight w:val="yellow"/>
        </w:rPr>
      </w:pPr>
    </w:p>
    <w:p w14:paraId="7C1430AD" w14:textId="16947E5C" w:rsidR="006635FF" w:rsidRPr="0092457F" w:rsidRDefault="006635FF" w:rsidP="006635FF">
      <w:pPr>
        <w:tabs>
          <w:tab w:val="left" w:pos="993"/>
        </w:tabs>
        <w:ind w:left="993" w:hanging="993"/>
        <w:jc w:val="both"/>
        <w:rPr>
          <w:rFonts w:ascii="Tahoma" w:hAnsi="Tahoma" w:cs="Tahoma"/>
        </w:rPr>
      </w:pPr>
      <w:r w:rsidRPr="0092457F">
        <w:rPr>
          <w:rFonts w:ascii="Tahoma" w:hAnsi="Tahoma" w:cs="Tahoma"/>
          <w:b/>
        </w:rPr>
        <w:lastRenderedPageBreak/>
        <w:t>UWAGA:</w:t>
      </w:r>
      <w:r w:rsidRPr="0092457F">
        <w:rPr>
          <w:rFonts w:ascii="Tahoma" w:hAnsi="Tahoma" w:cs="Tahoma"/>
          <w:b/>
        </w:rPr>
        <w:tab/>
      </w:r>
      <w:r w:rsidRPr="0092457F">
        <w:rPr>
          <w:rFonts w:ascii="Tahoma" w:hAnsi="Tahoma" w:cs="Tahoma"/>
        </w:rPr>
        <w:t xml:space="preserve">Drogi zakwalifikowane do kategorii dróg </w:t>
      </w:r>
      <w:r w:rsidR="0092457F" w:rsidRPr="0092457F">
        <w:rPr>
          <w:rFonts w:ascii="Tahoma" w:hAnsi="Tahoma" w:cs="Tahoma"/>
        </w:rPr>
        <w:t>miejskich</w:t>
      </w:r>
      <w:r w:rsidRPr="0092457F">
        <w:rPr>
          <w:rFonts w:ascii="Tahoma" w:hAnsi="Tahoma" w:cs="Tahoma"/>
        </w:rPr>
        <w:t xml:space="preserve">  lub drogi innych kategorii przejęte w zarządzanie przez zarządcę drogi na podstawie porozumień w okresie ubezpieczenia zostaną automatycznie objęte ochroną ubezpieczeniową.</w:t>
      </w:r>
    </w:p>
    <w:p w14:paraId="1651A081" w14:textId="0AB0DF23" w:rsidR="00596CDE" w:rsidRDefault="006635FF" w:rsidP="0092457F">
      <w:pPr>
        <w:tabs>
          <w:tab w:val="left" w:pos="993"/>
        </w:tabs>
        <w:ind w:left="993" w:hanging="993"/>
        <w:jc w:val="both"/>
        <w:rPr>
          <w:rFonts w:ascii="Tahoma" w:hAnsi="Tahoma" w:cs="Tahoma"/>
          <w:b/>
          <w:color w:val="000000"/>
        </w:rPr>
      </w:pPr>
      <w:r w:rsidRPr="006635FF">
        <w:rPr>
          <w:rFonts w:ascii="Tahoma" w:hAnsi="Tahoma" w:cs="Tahoma"/>
          <w:b/>
          <w:color w:val="000000"/>
        </w:rPr>
        <w:tab/>
      </w:r>
    </w:p>
    <w:p w14:paraId="5B4A7C6A" w14:textId="77777777" w:rsidR="007F5F86" w:rsidRPr="00677DAC" w:rsidRDefault="007F5F86" w:rsidP="0092457F">
      <w:pPr>
        <w:tabs>
          <w:tab w:val="left" w:pos="993"/>
        </w:tabs>
        <w:ind w:left="993" w:hanging="993"/>
        <w:jc w:val="both"/>
        <w:rPr>
          <w:lang w:eastAsia="x-none"/>
        </w:rPr>
      </w:pPr>
    </w:p>
    <w:p w14:paraId="696FB128" w14:textId="77777777" w:rsidR="006F373F" w:rsidRDefault="006F373F" w:rsidP="006F373F">
      <w:pPr>
        <w:pStyle w:val="Nagwek3"/>
        <w:ind w:left="142" w:hanging="142"/>
        <w:rPr>
          <w:rFonts w:ascii="Tahoma" w:hAnsi="Tahoma" w:cs="Tahoma"/>
          <w:sz w:val="20"/>
          <w:lang w:val="pl-PL"/>
        </w:rPr>
      </w:pPr>
    </w:p>
    <w:p w14:paraId="7CEC4105" w14:textId="77777777" w:rsidR="006F373F" w:rsidRPr="00F576F1" w:rsidRDefault="006F373F" w:rsidP="006F373F">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14:paraId="0E874678" w14:textId="77777777" w:rsidR="006F373F" w:rsidRPr="00F576F1" w:rsidRDefault="006F373F" w:rsidP="006F373F">
      <w:pPr>
        <w:pStyle w:val="Wcicienormalne"/>
        <w:rPr>
          <w:rFonts w:ascii="Tahoma" w:hAnsi="Tahoma" w:cs="Tahoma"/>
        </w:rPr>
      </w:pPr>
    </w:p>
    <w:p w14:paraId="76A72190"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04BF8575" w14:textId="77777777" w:rsidR="006F373F" w:rsidRPr="00F576F1" w:rsidRDefault="006F373F" w:rsidP="006F373F">
      <w:pPr>
        <w:ind w:left="426"/>
        <w:jc w:val="both"/>
        <w:rPr>
          <w:rFonts w:ascii="Tahoma" w:hAnsi="Tahoma" w:cs="Tahoma"/>
        </w:rPr>
      </w:pPr>
    </w:p>
    <w:p w14:paraId="426F7B99" w14:textId="77777777" w:rsidR="006F373F" w:rsidRPr="005D67E7" w:rsidRDefault="006F373F" w:rsidP="006F373F">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49E568DC" w14:textId="77777777" w:rsidR="006F373F" w:rsidRPr="0021449E" w:rsidRDefault="006F373F" w:rsidP="006F373F">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00F49652" w14:textId="77777777" w:rsidR="006F373F" w:rsidRPr="005D67E7" w:rsidRDefault="006F373F" w:rsidP="006F373F">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42376576" w14:textId="77777777" w:rsidR="006F373F" w:rsidRDefault="006F373F" w:rsidP="006F373F">
      <w:pPr>
        <w:tabs>
          <w:tab w:val="left" w:pos="1134"/>
        </w:tabs>
        <w:ind w:left="1134" w:hanging="1134"/>
        <w:jc w:val="both"/>
        <w:rPr>
          <w:rFonts w:ascii="Tahoma" w:hAnsi="Tahoma" w:cs="Tahoma"/>
        </w:rPr>
      </w:pPr>
      <w:r>
        <w:rPr>
          <w:rFonts w:ascii="Tahoma" w:hAnsi="Tahoma" w:cs="Tahoma"/>
        </w:rPr>
        <w:tab/>
      </w:r>
    </w:p>
    <w:p w14:paraId="623C3702" w14:textId="77777777" w:rsidR="006F373F" w:rsidRPr="00F576F1" w:rsidRDefault="006F373F" w:rsidP="006F373F">
      <w:pPr>
        <w:ind w:left="426"/>
        <w:jc w:val="both"/>
        <w:rPr>
          <w:rFonts w:ascii="Tahoma" w:hAnsi="Tahoma" w:cs="Tahoma"/>
        </w:rPr>
      </w:pPr>
      <w:r w:rsidRPr="00F576F1">
        <w:rPr>
          <w:rFonts w:ascii="Tahoma" w:hAnsi="Tahoma" w:cs="Tahoma"/>
        </w:rPr>
        <w:t>Zakres ubezpieczenia winien obejmować, co najmniej następujące ryzyka i koszty:</w:t>
      </w:r>
    </w:p>
    <w:p w14:paraId="3B17368C" w14:textId="77777777" w:rsidR="006F373F" w:rsidRPr="00F576F1"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4946524" w14:textId="77777777" w:rsidR="006F373F" w:rsidRPr="00510D76"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BF8C61B" w14:textId="77777777" w:rsidR="006F373F" w:rsidRPr="00D965DE" w:rsidRDefault="006F373F" w:rsidP="00EE74D7">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50 000,00 zł.</w:t>
      </w:r>
    </w:p>
    <w:p w14:paraId="21D4E435" w14:textId="77777777" w:rsidR="006F373F" w:rsidRPr="00F576F1" w:rsidRDefault="006F373F" w:rsidP="006F373F">
      <w:pPr>
        <w:ind w:left="491"/>
        <w:jc w:val="both"/>
        <w:rPr>
          <w:rFonts w:ascii="Tahoma" w:hAnsi="Tahoma" w:cs="Tahoma"/>
        </w:rPr>
      </w:pPr>
    </w:p>
    <w:p w14:paraId="7F439C64" w14:textId="77777777" w:rsidR="006F373F" w:rsidRPr="00C64B8E" w:rsidRDefault="006F373F" w:rsidP="006F373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14:paraId="5FD3B20B" w14:textId="77777777" w:rsidR="006F373F" w:rsidRPr="00C64B8E" w:rsidRDefault="006F373F" w:rsidP="006F373F">
      <w:pPr>
        <w:ind w:left="426"/>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57624ACD" w14:textId="77777777" w:rsidR="006F373F" w:rsidRPr="00CC2BCC" w:rsidRDefault="006F373F" w:rsidP="006F373F">
      <w:pPr>
        <w:ind w:left="426"/>
        <w:jc w:val="both"/>
        <w:rPr>
          <w:rFonts w:ascii="Tahoma" w:hAnsi="Tahoma" w:cs="Tahoma"/>
          <w:b/>
        </w:rPr>
      </w:pPr>
    </w:p>
    <w:p w14:paraId="70DC8F82" w14:textId="77777777" w:rsidR="006F373F" w:rsidRPr="00CC2BCC" w:rsidRDefault="006F373F" w:rsidP="006F373F">
      <w:pPr>
        <w:ind w:left="426"/>
        <w:jc w:val="both"/>
        <w:rPr>
          <w:rFonts w:ascii="Tahoma" w:hAnsi="Tahoma" w:cs="Tahoma"/>
          <w:b/>
        </w:rPr>
      </w:pPr>
      <w:r w:rsidRPr="00CC2BCC">
        <w:rPr>
          <w:rFonts w:ascii="Tahoma" w:hAnsi="Tahoma" w:cs="Tahoma"/>
          <w:b/>
        </w:rPr>
        <w:t xml:space="preserve">Zasady dotyczące pokrycia kosztów naprawy/wymiany zabezpieczeń dotyczą również sytuacji, gdy likwidacja zasadniczej szkody przebiega z ubezpieczenia sprzętu elektronicznego od wszystkich </w:t>
      </w:r>
      <w:proofErr w:type="spellStart"/>
      <w:r w:rsidRPr="00CC2BCC">
        <w:rPr>
          <w:rFonts w:ascii="Tahoma" w:hAnsi="Tahoma" w:cs="Tahoma"/>
          <w:b/>
        </w:rPr>
        <w:t>ryzyk</w:t>
      </w:r>
      <w:proofErr w:type="spellEnd"/>
      <w:r w:rsidRPr="00CC2BCC">
        <w:rPr>
          <w:rFonts w:ascii="Tahoma" w:hAnsi="Tahoma" w:cs="Tahoma"/>
          <w:b/>
        </w:rPr>
        <w:t>.</w:t>
      </w:r>
    </w:p>
    <w:p w14:paraId="587A63CA" w14:textId="77777777" w:rsidR="006F373F" w:rsidRPr="00CC2BCC" w:rsidRDefault="006F373F" w:rsidP="006F373F">
      <w:pPr>
        <w:ind w:left="426"/>
        <w:jc w:val="both"/>
        <w:rPr>
          <w:rFonts w:ascii="Tahoma" w:hAnsi="Tahoma" w:cs="Tahoma"/>
          <w:b/>
        </w:rPr>
      </w:pPr>
    </w:p>
    <w:p w14:paraId="10829AA4" w14:textId="77777777" w:rsidR="006F373F" w:rsidRPr="00CC2BCC" w:rsidRDefault="006F373F" w:rsidP="006F373F">
      <w:pPr>
        <w:ind w:left="426"/>
        <w:jc w:val="both"/>
        <w:rPr>
          <w:rFonts w:ascii="Tahoma" w:hAnsi="Tahoma" w:cs="Tahoma"/>
          <w:b/>
        </w:rPr>
      </w:pPr>
      <w:r w:rsidRPr="00CC2BCC">
        <w:rPr>
          <w:rFonts w:ascii="Tahoma" w:hAnsi="Tahoma" w:cs="Tahoma"/>
          <w:b/>
        </w:rPr>
        <w:t xml:space="preserve">Urządzenia i wyposażenie, środki </w:t>
      </w:r>
      <w:proofErr w:type="spellStart"/>
      <w:r w:rsidRPr="00CC2BCC">
        <w:rPr>
          <w:rFonts w:ascii="Tahoma" w:hAnsi="Tahoma" w:cs="Tahoma"/>
          <w:b/>
        </w:rPr>
        <w:t>niskocenne</w:t>
      </w:r>
      <w:proofErr w:type="spellEnd"/>
      <w:r w:rsidRPr="00CC2BCC">
        <w:rPr>
          <w:rFonts w:ascii="Tahoma" w:hAnsi="Tahoma" w:cs="Tahoma"/>
          <w:b/>
        </w:rPr>
        <w:t>, zbiory biblioteczne</w:t>
      </w:r>
    </w:p>
    <w:p w14:paraId="7D7340D8" w14:textId="77777777" w:rsidR="006F373F" w:rsidRPr="00CC2BCC" w:rsidRDefault="006F373F" w:rsidP="006F373F">
      <w:pPr>
        <w:ind w:left="426"/>
        <w:jc w:val="both"/>
        <w:rPr>
          <w:rFonts w:ascii="Tahoma" w:hAnsi="Tahoma" w:cs="Tahoma"/>
        </w:rPr>
      </w:pPr>
      <w:r w:rsidRPr="00CC2BCC">
        <w:rPr>
          <w:rFonts w:ascii="Tahoma" w:hAnsi="Tahoma" w:cs="Tahoma"/>
        </w:rPr>
        <w:t xml:space="preserve">system ubezpieczenia: na pierwsze ryzyko z konsumpcją sumy ubezpieczenia </w:t>
      </w:r>
    </w:p>
    <w:p w14:paraId="498B924F" w14:textId="77777777" w:rsidR="006F373F" w:rsidRPr="00CC2BCC" w:rsidRDefault="006F373F" w:rsidP="006F373F">
      <w:pPr>
        <w:tabs>
          <w:tab w:val="left" w:pos="2835"/>
        </w:tabs>
        <w:ind w:left="426"/>
        <w:jc w:val="both"/>
        <w:rPr>
          <w:rFonts w:ascii="Tahoma" w:hAnsi="Tahoma" w:cs="Tahoma"/>
        </w:rPr>
      </w:pPr>
      <w:r w:rsidRPr="00CC2BCC">
        <w:rPr>
          <w:rFonts w:ascii="Tahoma" w:hAnsi="Tahoma" w:cs="Tahoma"/>
        </w:rPr>
        <w:t>rodzaj wartości</w:t>
      </w:r>
      <w:r w:rsidRPr="00CC2BCC">
        <w:rPr>
          <w:rFonts w:ascii="Tahoma" w:hAnsi="Tahoma" w:cs="Tahoma"/>
        </w:rPr>
        <w:tab/>
        <w:t>wartość odtworzeniowa</w:t>
      </w:r>
    </w:p>
    <w:p w14:paraId="0A78B3A6" w14:textId="77777777" w:rsidR="006F373F" w:rsidRPr="00CC2BCC" w:rsidRDefault="006F373F" w:rsidP="006F373F">
      <w:pPr>
        <w:tabs>
          <w:tab w:val="left" w:pos="2835"/>
        </w:tabs>
        <w:ind w:left="426"/>
        <w:jc w:val="both"/>
        <w:rPr>
          <w:rFonts w:ascii="Tahoma" w:hAnsi="Tahoma" w:cs="Tahoma"/>
        </w:rPr>
      </w:pPr>
      <w:r w:rsidRPr="00CC2BCC">
        <w:rPr>
          <w:rFonts w:ascii="Tahoma" w:hAnsi="Tahoma" w:cs="Tahoma"/>
        </w:rPr>
        <w:t>likwidacja szkody bez potrącania zużycia technicznego.</w:t>
      </w:r>
    </w:p>
    <w:p w14:paraId="53909DB4" w14:textId="77777777" w:rsidR="006F373F" w:rsidRPr="00CC2BCC" w:rsidRDefault="006F373F" w:rsidP="006F373F">
      <w:pPr>
        <w:ind w:left="426"/>
        <w:jc w:val="both"/>
        <w:rPr>
          <w:rFonts w:ascii="Tahoma" w:hAnsi="Tahoma" w:cs="Tahoma"/>
          <w:b/>
        </w:rPr>
      </w:pPr>
      <w:r w:rsidRPr="00CC2BCC">
        <w:rPr>
          <w:rFonts w:ascii="Tahoma" w:hAnsi="Tahoma" w:cs="Tahoma"/>
        </w:rPr>
        <w:t>suma ubezpieczenia:</w:t>
      </w:r>
      <w:r w:rsidRPr="00CC2BCC">
        <w:rPr>
          <w:rFonts w:ascii="Tahoma" w:hAnsi="Tahoma" w:cs="Tahoma"/>
          <w:b/>
        </w:rPr>
        <w:t xml:space="preserve"> </w:t>
      </w:r>
      <w:r w:rsidRPr="00CC2BCC">
        <w:rPr>
          <w:rFonts w:ascii="Tahoma" w:hAnsi="Tahoma" w:cs="Tahoma"/>
          <w:b/>
        </w:rPr>
        <w:tab/>
        <w:t xml:space="preserve">100 000,00 zł </w:t>
      </w:r>
    </w:p>
    <w:p w14:paraId="6DFED748" w14:textId="77777777" w:rsidR="006F373F" w:rsidRPr="00CC2BCC" w:rsidRDefault="006F373F" w:rsidP="006F373F">
      <w:pPr>
        <w:ind w:left="426"/>
        <w:jc w:val="both"/>
        <w:rPr>
          <w:rFonts w:ascii="Tahoma" w:hAnsi="Tahoma" w:cs="Tahoma"/>
          <w:b/>
        </w:rPr>
      </w:pPr>
    </w:p>
    <w:p w14:paraId="6495DDA4" w14:textId="77777777" w:rsidR="006F373F" w:rsidRPr="001330BD" w:rsidRDefault="006F373F" w:rsidP="006F373F">
      <w:pPr>
        <w:ind w:left="426"/>
        <w:jc w:val="both"/>
        <w:rPr>
          <w:rFonts w:ascii="Tahoma" w:hAnsi="Tahoma" w:cs="Tahoma"/>
          <w:b/>
        </w:rPr>
      </w:pPr>
      <w:r w:rsidRPr="001330BD">
        <w:rPr>
          <w:rFonts w:ascii="Tahoma" w:hAnsi="Tahoma" w:cs="Tahoma"/>
          <w:b/>
        </w:rPr>
        <w:t>Środki obrotowe*</w:t>
      </w:r>
    </w:p>
    <w:p w14:paraId="6464B96A" w14:textId="77777777" w:rsidR="006F373F" w:rsidRPr="001330BD" w:rsidRDefault="006F373F" w:rsidP="006F373F">
      <w:pPr>
        <w:ind w:left="426"/>
        <w:jc w:val="both"/>
        <w:rPr>
          <w:rFonts w:ascii="Tahoma" w:hAnsi="Tahoma" w:cs="Tahoma"/>
        </w:rPr>
      </w:pPr>
      <w:r w:rsidRPr="001330BD">
        <w:rPr>
          <w:rFonts w:ascii="Tahoma" w:hAnsi="Tahoma" w:cs="Tahoma"/>
        </w:rPr>
        <w:t>system ubezpieczenia: na pierwsze ryzyko z konsumpcją sumy ubezpieczenia</w:t>
      </w:r>
    </w:p>
    <w:p w14:paraId="0729F360" w14:textId="77777777" w:rsidR="006F373F" w:rsidRPr="001330BD" w:rsidRDefault="006F373F" w:rsidP="006F373F">
      <w:pPr>
        <w:tabs>
          <w:tab w:val="left" w:pos="2835"/>
        </w:tabs>
        <w:ind w:left="426"/>
        <w:jc w:val="both"/>
        <w:rPr>
          <w:rFonts w:ascii="Tahoma" w:hAnsi="Tahoma" w:cs="Tahoma"/>
        </w:rPr>
      </w:pPr>
      <w:r w:rsidRPr="001330BD">
        <w:rPr>
          <w:rFonts w:ascii="Tahoma" w:hAnsi="Tahoma" w:cs="Tahoma"/>
        </w:rPr>
        <w:t>rodzaj wartości</w:t>
      </w:r>
      <w:r w:rsidRPr="001330BD">
        <w:rPr>
          <w:rFonts w:ascii="Tahoma" w:hAnsi="Tahoma" w:cs="Tahoma"/>
        </w:rPr>
        <w:tab/>
        <w:t>wartość zakupu/wytworzenia</w:t>
      </w:r>
    </w:p>
    <w:p w14:paraId="6F6A5182" w14:textId="505C7D94" w:rsidR="006F373F" w:rsidRPr="001330BD" w:rsidRDefault="006F373F" w:rsidP="006F373F">
      <w:pPr>
        <w:ind w:left="426"/>
        <w:jc w:val="both"/>
        <w:rPr>
          <w:rFonts w:ascii="Tahoma" w:hAnsi="Tahoma" w:cs="Tahoma"/>
          <w:b/>
        </w:rPr>
      </w:pPr>
      <w:r w:rsidRPr="001330BD">
        <w:rPr>
          <w:rFonts w:ascii="Tahoma" w:hAnsi="Tahoma" w:cs="Tahoma"/>
        </w:rPr>
        <w:t>suma ubezpieczenia:</w:t>
      </w:r>
      <w:r w:rsidRPr="001330BD">
        <w:rPr>
          <w:rFonts w:ascii="Tahoma" w:hAnsi="Tahoma" w:cs="Tahoma"/>
        </w:rPr>
        <w:tab/>
      </w:r>
      <w:r w:rsidR="00CC2BCC" w:rsidRPr="001330BD">
        <w:rPr>
          <w:rFonts w:ascii="Tahoma" w:hAnsi="Tahoma" w:cs="Tahoma"/>
          <w:b/>
        </w:rPr>
        <w:t>1</w:t>
      </w:r>
      <w:r w:rsidRPr="001330BD">
        <w:rPr>
          <w:rFonts w:ascii="Tahoma" w:hAnsi="Tahoma" w:cs="Tahoma"/>
          <w:b/>
        </w:rPr>
        <w:t>0 000,00 zł</w:t>
      </w:r>
    </w:p>
    <w:p w14:paraId="5CC5EBCD" w14:textId="563B2810" w:rsidR="006F373F" w:rsidRPr="00CC2BCC" w:rsidRDefault="006F373F" w:rsidP="006F373F">
      <w:pPr>
        <w:ind w:firstLine="426"/>
        <w:jc w:val="both"/>
        <w:rPr>
          <w:rFonts w:ascii="Tahoma" w:hAnsi="Tahoma" w:cs="Tahoma"/>
          <w:sz w:val="18"/>
          <w:szCs w:val="18"/>
        </w:rPr>
      </w:pPr>
      <w:r w:rsidRPr="001330BD">
        <w:rPr>
          <w:rFonts w:ascii="Tahoma" w:hAnsi="Tahoma" w:cs="Tahoma"/>
          <w:sz w:val="18"/>
          <w:szCs w:val="18"/>
        </w:rPr>
        <w:t xml:space="preserve">*W tym paliwo w zbiornikach lub pojeździe do limitu </w:t>
      </w:r>
      <w:r w:rsidR="00CC2BCC" w:rsidRPr="001330BD">
        <w:rPr>
          <w:rFonts w:ascii="Tahoma" w:hAnsi="Tahoma" w:cs="Tahoma"/>
          <w:sz w:val="18"/>
          <w:szCs w:val="18"/>
        </w:rPr>
        <w:t>2 000 zł</w:t>
      </w:r>
    </w:p>
    <w:p w14:paraId="2FF3EFD0" w14:textId="77777777" w:rsidR="006F373F" w:rsidRDefault="006F373F" w:rsidP="006F373F">
      <w:pPr>
        <w:ind w:left="426"/>
        <w:rPr>
          <w:rFonts w:ascii="Tahoma" w:hAnsi="Tahoma" w:cs="Tahoma"/>
          <w:sz w:val="16"/>
          <w:szCs w:val="16"/>
        </w:rPr>
      </w:pPr>
    </w:p>
    <w:p w14:paraId="4DE974F1" w14:textId="77777777" w:rsidR="001330BD" w:rsidRPr="00CC2BCC" w:rsidRDefault="001330BD" w:rsidP="006F373F">
      <w:pPr>
        <w:ind w:left="426"/>
        <w:rPr>
          <w:rFonts w:ascii="Tahoma" w:hAnsi="Tahoma" w:cs="Tahoma"/>
          <w:sz w:val="16"/>
          <w:szCs w:val="16"/>
        </w:rPr>
      </w:pPr>
    </w:p>
    <w:p w14:paraId="3C43DE52" w14:textId="77777777" w:rsidR="006F373F" w:rsidRPr="00CC2BCC" w:rsidRDefault="006F373F" w:rsidP="006F373F">
      <w:pPr>
        <w:ind w:left="426"/>
        <w:rPr>
          <w:rFonts w:ascii="Tahoma" w:hAnsi="Tahoma" w:cs="Tahoma"/>
          <w:b/>
        </w:rPr>
      </w:pPr>
      <w:r w:rsidRPr="00CC2BCC">
        <w:rPr>
          <w:rFonts w:ascii="Tahoma" w:hAnsi="Tahoma" w:cs="Tahoma"/>
          <w:b/>
        </w:rPr>
        <w:t>Mienie pracownicze i uczniowskie</w:t>
      </w:r>
    </w:p>
    <w:p w14:paraId="12B4CEE0" w14:textId="77777777" w:rsidR="006F373F" w:rsidRPr="00CC2BCC" w:rsidRDefault="006F373F" w:rsidP="006F373F">
      <w:pPr>
        <w:ind w:left="2835" w:hanging="2409"/>
        <w:jc w:val="both"/>
        <w:rPr>
          <w:rFonts w:ascii="Tahoma" w:hAnsi="Tahoma" w:cs="Tahoma"/>
        </w:rPr>
      </w:pPr>
      <w:r w:rsidRPr="00CC2BCC">
        <w:rPr>
          <w:rFonts w:ascii="Tahoma" w:hAnsi="Tahoma" w:cs="Tahoma"/>
        </w:rPr>
        <w:t xml:space="preserve">system ubezpieczenia: </w:t>
      </w:r>
      <w:r w:rsidRPr="00CC2BCC">
        <w:rPr>
          <w:rFonts w:ascii="Tahoma" w:hAnsi="Tahoma" w:cs="Tahoma"/>
        </w:rPr>
        <w:tab/>
        <w:t>na pierwsze ryzyko z konsumpcją sumy ubezpieczenia, bez limitu na pracownika/ ucznia</w:t>
      </w:r>
    </w:p>
    <w:p w14:paraId="3D712E1C" w14:textId="77777777" w:rsidR="006F373F" w:rsidRPr="00CC2BCC" w:rsidRDefault="006F373F" w:rsidP="006F373F">
      <w:pPr>
        <w:ind w:left="2835" w:hanging="2409"/>
        <w:jc w:val="both"/>
        <w:rPr>
          <w:rFonts w:ascii="Tahoma" w:hAnsi="Tahoma" w:cs="Tahoma"/>
        </w:rPr>
      </w:pPr>
      <w:r w:rsidRPr="00CC2BCC">
        <w:rPr>
          <w:rFonts w:ascii="Tahoma" w:hAnsi="Tahoma" w:cs="Tahoma"/>
        </w:rPr>
        <w:t>rodzaj wartości</w:t>
      </w:r>
      <w:r w:rsidRPr="00CC2BCC">
        <w:rPr>
          <w:rFonts w:ascii="Tahoma" w:hAnsi="Tahoma" w:cs="Tahoma"/>
        </w:rPr>
        <w:tab/>
        <w:t>wartość rzeczywista</w:t>
      </w:r>
    </w:p>
    <w:p w14:paraId="3A02ADA2" w14:textId="6D65B36E" w:rsidR="006F373F" w:rsidRPr="00CC2BCC" w:rsidRDefault="006F373F" w:rsidP="006F373F">
      <w:pPr>
        <w:ind w:left="426"/>
        <w:rPr>
          <w:rFonts w:ascii="Tahoma" w:hAnsi="Tahoma" w:cs="Tahoma"/>
          <w:b/>
        </w:rPr>
      </w:pPr>
      <w:r w:rsidRPr="00CC2BCC">
        <w:rPr>
          <w:rFonts w:ascii="Tahoma" w:hAnsi="Tahoma" w:cs="Tahoma"/>
        </w:rPr>
        <w:t xml:space="preserve">suma ubezpieczenia: </w:t>
      </w:r>
      <w:r w:rsidRPr="00CC2BCC">
        <w:rPr>
          <w:rFonts w:ascii="Tahoma" w:hAnsi="Tahoma" w:cs="Tahoma"/>
        </w:rPr>
        <w:tab/>
      </w:r>
      <w:r w:rsidRPr="00CC2BCC">
        <w:rPr>
          <w:rFonts w:ascii="Tahoma" w:hAnsi="Tahoma" w:cs="Tahoma"/>
          <w:b/>
        </w:rPr>
        <w:t>1</w:t>
      </w:r>
      <w:r w:rsidR="00CC2BCC" w:rsidRPr="00CC2BCC">
        <w:rPr>
          <w:rFonts w:ascii="Tahoma" w:hAnsi="Tahoma" w:cs="Tahoma"/>
          <w:b/>
        </w:rPr>
        <w:t>0</w:t>
      </w:r>
      <w:r w:rsidRPr="00CC2BCC">
        <w:rPr>
          <w:rFonts w:ascii="Tahoma" w:hAnsi="Tahoma" w:cs="Tahoma"/>
          <w:b/>
        </w:rPr>
        <w:t> 000,00 zł</w:t>
      </w:r>
    </w:p>
    <w:p w14:paraId="13CBE1F1" w14:textId="77777777" w:rsidR="006F373F" w:rsidRPr="00CC2BCC" w:rsidRDefault="006F373F" w:rsidP="006F373F">
      <w:pPr>
        <w:ind w:left="426"/>
        <w:jc w:val="both"/>
        <w:rPr>
          <w:rFonts w:ascii="Tahoma" w:hAnsi="Tahoma" w:cs="Tahoma"/>
          <w:b/>
        </w:rPr>
      </w:pPr>
    </w:p>
    <w:p w14:paraId="0FA795F9" w14:textId="77777777" w:rsidR="006F373F" w:rsidRPr="00CC2BCC" w:rsidRDefault="006F373F" w:rsidP="006F373F">
      <w:pPr>
        <w:ind w:left="426"/>
        <w:jc w:val="both"/>
        <w:rPr>
          <w:rFonts w:ascii="Tahoma" w:hAnsi="Tahoma" w:cs="Tahoma"/>
          <w:b/>
        </w:rPr>
      </w:pPr>
      <w:r w:rsidRPr="00CC2BCC">
        <w:rPr>
          <w:rFonts w:ascii="Tahoma" w:hAnsi="Tahoma" w:cs="Tahoma"/>
          <w:b/>
        </w:rPr>
        <w:t>Nakłady w obcych środkach trwałych</w:t>
      </w:r>
    </w:p>
    <w:p w14:paraId="2B312682" w14:textId="77777777" w:rsidR="006F373F" w:rsidRPr="00CC2BCC" w:rsidRDefault="006F373F" w:rsidP="006F373F">
      <w:pPr>
        <w:ind w:left="426"/>
        <w:jc w:val="both"/>
        <w:rPr>
          <w:rFonts w:ascii="Tahoma" w:hAnsi="Tahoma" w:cs="Tahoma"/>
        </w:rPr>
      </w:pPr>
      <w:r w:rsidRPr="00CC2BCC">
        <w:rPr>
          <w:rFonts w:ascii="Tahoma" w:hAnsi="Tahoma" w:cs="Tahoma"/>
        </w:rPr>
        <w:t xml:space="preserve">system ubezpieczenia: </w:t>
      </w:r>
      <w:r w:rsidRPr="00CC2BCC">
        <w:rPr>
          <w:rFonts w:ascii="Tahoma" w:hAnsi="Tahoma" w:cs="Tahoma"/>
        </w:rPr>
        <w:tab/>
        <w:t>na pierwsze ryzyko z konsumpcją sumy ubezpieczenia</w:t>
      </w:r>
    </w:p>
    <w:p w14:paraId="179F13C8" w14:textId="77777777" w:rsidR="006F373F" w:rsidRPr="00CC2BCC" w:rsidRDefault="006F373F" w:rsidP="006F373F">
      <w:pPr>
        <w:ind w:left="426"/>
        <w:jc w:val="both"/>
        <w:rPr>
          <w:rFonts w:ascii="Tahoma" w:hAnsi="Tahoma" w:cs="Tahoma"/>
        </w:rPr>
      </w:pPr>
      <w:r w:rsidRPr="00CC2BCC">
        <w:rPr>
          <w:rFonts w:ascii="Tahoma" w:hAnsi="Tahoma" w:cs="Tahoma"/>
        </w:rPr>
        <w:lastRenderedPageBreak/>
        <w:t>rodzaj wartości</w:t>
      </w:r>
      <w:r w:rsidRPr="00CC2BCC">
        <w:rPr>
          <w:rFonts w:ascii="Tahoma" w:hAnsi="Tahoma" w:cs="Tahoma"/>
        </w:rPr>
        <w:tab/>
      </w:r>
      <w:r w:rsidRPr="00CC2BCC">
        <w:rPr>
          <w:rFonts w:ascii="Tahoma" w:hAnsi="Tahoma" w:cs="Tahoma"/>
        </w:rPr>
        <w:tab/>
        <w:t>wartość odtworzeniowa</w:t>
      </w:r>
    </w:p>
    <w:p w14:paraId="4CC6AF3B" w14:textId="77777777" w:rsidR="006F373F" w:rsidRPr="00CC2BCC" w:rsidRDefault="006F373F" w:rsidP="006F373F">
      <w:pPr>
        <w:ind w:left="426"/>
        <w:jc w:val="both"/>
        <w:rPr>
          <w:rFonts w:ascii="Tahoma" w:hAnsi="Tahoma" w:cs="Tahoma"/>
          <w:b/>
        </w:rPr>
      </w:pPr>
      <w:r w:rsidRPr="00CC2BCC">
        <w:rPr>
          <w:rFonts w:ascii="Tahoma" w:hAnsi="Tahoma" w:cs="Tahoma"/>
        </w:rPr>
        <w:t xml:space="preserve">suma ubezpieczenia: </w:t>
      </w:r>
      <w:r w:rsidRPr="00CC2BCC">
        <w:rPr>
          <w:rFonts w:ascii="Tahoma" w:hAnsi="Tahoma" w:cs="Tahoma"/>
        </w:rPr>
        <w:tab/>
      </w:r>
      <w:r w:rsidRPr="00CC2BCC">
        <w:rPr>
          <w:rFonts w:ascii="Tahoma" w:hAnsi="Tahoma" w:cs="Tahoma"/>
          <w:b/>
        </w:rPr>
        <w:t>10 000,00 zł</w:t>
      </w:r>
    </w:p>
    <w:p w14:paraId="7D3D4086" w14:textId="77777777" w:rsidR="006F373F" w:rsidRPr="00CC2BCC" w:rsidRDefault="006F373F" w:rsidP="006F373F">
      <w:pPr>
        <w:ind w:left="426"/>
        <w:jc w:val="both"/>
        <w:rPr>
          <w:rFonts w:ascii="Tahoma" w:hAnsi="Tahoma" w:cs="Tahoma"/>
          <w:b/>
        </w:rPr>
      </w:pPr>
    </w:p>
    <w:p w14:paraId="31E14992" w14:textId="77777777" w:rsidR="006F373F" w:rsidRPr="00CC2BCC" w:rsidRDefault="006F373F" w:rsidP="006F373F">
      <w:pPr>
        <w:ind w:left="426"/>
        <w:jc w:val="both"/>
        <w:rPr>
          <w:rFonts w:ascii="Tahoma" w:hAnsi="Tahoma" w:cs="Tahoma"/>
          <w:b/>
        </w:rPr>
      </w:pPr>
      <w:r w:rsidRPr="00CC2BCC">
        <w:rPr>
          <w:rFonts w:ascii="Tahoma" w:hAnsi="Tahoma" w:cs="Tahoma"/>
          <w:b/>
        </w:rPr>
        <w:t>Wartości pieniężne:</w:t>
      </w:r>
    </w:p>
    <w:p w14:paraId="2AD0274E" w14:textId="77777777" w:rsidR="006F373F" w:rsidRPr="00CC2BCC" w:rsidRDefault="006F373F" w:rsidP="006F373F">
      <w:pPr>
        <w:ind w:left="426"/>
        <w:jc w:val="both"/>
        <w:rPr>
          <w:rFonts w:ascii="Tahoma" w:hAnsi="Tahoma" w:cs="Tahoma"/>
        </w:rPr>
      </w:pPr>
      <w:r w:rsidRPr="00CC2BCC">
        <w:rPr>
          <w:rFonts w:ascii="Tahoma" w:hAnsi="Tahoma" w:cs="Tahoma"/>
        </w:rPr>
        <w:t xml:space="preserve">system ubezpieczenia : na pierwsze ryzyko z konsumpcją sumy ubezpieczenia </w:t>
      </w:r>
    </w:p>
    <w:p w14:paraId="0E8096D5" w14:textId="77777777" w:rsidR="006F373F" w:rsidRPr="00CC2BCC" w:rsidRDefault="006F373F" w:rsidP="006F373F">
      <w:pPr>
        <w:tabs>
          <w:tab w:val="left" w:pos="2835"/>
        </w:tabs>
        <w:ind w:left="426"/>
        <w:jc w:val="both"/>
        <w:rPr>
          <w:rFonts w:ascii="Tahoma" w:hAnsi="Tahoma" w:cs="Tahoma"/>
        </w:rPr>
      </w:pPr>
      <w:r w:rsidRPr="00CC2BCC">
        <w:rPr>
          <w:rFonts w:ascii="Tahoma" w:hAnsi="Tahoma" w:cs="Tahoma"/>
        </w:rPr>
        <w:t>rodzaj wartości</w:t>
      </w:r>
      <w:r w:rsidRPr="00CC2BCC">
        <w:rPr>
          <w:rFonts w:ascii="Tahoma" w:hAnsi="Tahoma" w:cs="Tahoma"/>
        </w:rPr>
        <w:tab/>
        <w:t>wartość nominalna</w:t>
      </w:r>
    </w:p>
    <w:p w14:paraId="76272565" w14:textId="77777777" w:rsidR="006F373F" w:rsidRPr="00CC2BCC" w:rsidRDefault="006F373F" w:rsidP="006F373F">
      <w:pPr>
        <w:ind w:left="426"/>
        <w:jc w:val="both"/>
        <w:rPr>
          <w:rFonts w:ascii="Tahoma" w:hAnsi="Tahoma" w:cs="Tahoma"/>
        </w:rPr>
      </w:pPr>
    </w:p>
    <w:p w14:paraId="56D2807C" w14:textId="77777777" w:rsidR="006F373F" w:rsidRPr="00CC2BCC" w:rsidRDefault="006F373F" w:rsidP="006F373F">
      <w:pPr>
        <w:ind w:left="426"/>
        <w:jc w:val="both"/>
        <w:rPr>
          <w:rFonts w:ascii="Tahoma" w:hAnsi="Tahoma" w:cs="Tahoma"/>
        </w:rPr>
      </w:pPr>
      <w:r w:rsidRPr="00CC2BCC">
        <w:rPr>
          <w:rFonts w:ascii="Tahoma" w:hAnsi="Tahoma" w:cs="Tahoma"/>
        </w:rPr>
        <w:t xml:space="preserve">od kradzieży z włamaniem </w:t>
      </w:r>
    </w:p>
    <w:p w14:paraId="64980B5B" w14:textId="6CA73FB9" w:rsidR="006F373F" w:rsidRPr="00CC2BCC" w:rsidRDefault="006F373F" w:rsidP="006F373F">
      <w:pPr>
        <w:ind w:left="426"/>
        <w:jc w:val="both"/>
        <w:rPr>
          <w:rFonts w:ascii="Tahoma" w:hAnsi="Tahoma" w:cs="Tahoma"/>
          <w:b/>
        </w:rPr>
      </w:pPr>
      <w:r w:rsidRPr="00CC2BCC">
        <w:rPr>
          <w:rFonts w:ascii="Tahoma" w:hAnsi="Tahoma" w:cs="Tahoma"/>
        </w:rPr>
        <w:t>suma ubezpieczenia:</w:t>
      </w:r>
      <w:r w:rsidRPr="00CC2BCC">
        <w:rPr>
          <w:rFonts w:ascii="Tahoma" w:hAnsi="Tahoma" w:cs="Tahoma"/>
          <w:b/>
        </w:rPr>
        <w:t xml:space="preserve"> </w:t>
      </w:r>
      <w:r w:rsidRPr="00CC2BCC">
        <w:rPr>
          <w:rFonts w:ascii="Tahoma" w:hAnsi="Tahoma" w:cs="Tahoma"/>
          <w:b/>
        </w:rPr>
        <w:tab/>
      </w:r>
      <w:r w:rsidR="00B32EE2">
        <w:rPr>
          <w:rFonts w:ascii="Tahoma" w:hAnsi="Tahoma" w:cs="Tahoma"/>
          <w:b/>
        </w:rPr>
        <w:t>100</w:t>
      </w:r>
      <w:r w:rsidRPr="00CC2BCC">
        <w:rPr>
          <w:rFonts w:ascii="Tahoma" w:hAnsi="Tahoma" w:cs="Tahoma"/>
          <w:b/>
        </w:rPr>
        <w:t xml:space="preserve"> 000,00 zł</w:t>
      </w:r>
    </w:p>
    <w:p w14:paraId="37F89AFE" w14:textId="77777777" w:rsidR="006F373F" w:rsidRPr="00CC2BCC" w:rsidRDefault="006F373F" w:rsidP="006F373F">
      <w:pPr>
        <w:ind w:left="426"/>
        <w:jc w:val="both"/>
        <w:rPr>
          <w:rFonts w:ascii="Tahoma" w:hAnsi="Tahoma" w:cs="Tahoma"/>
        </w:rPr>
      </w:pPr>
    </w:p>
    <w:p w14:paraId="575EE28E" w14:textId="77777777" w:rsidR="006F373F" w:rsidRPr="00CC2BCC" w:rsidRDefault="006F373F" w:rsidP="006F373F">
      <w:pPr>
        <w:ind w:left="426"/>
        <w:jc w:val="both"/>
        <w:rPr>
          <w:rFonts w:ascii="Tahoma" w:hAnsi="Tahoma" w:cs="Tahoma"/>
        </w:rPr>
      </w:pPr>
      <w:r w:rsidRPr="00CC2BCC">
        <w:rPr>
          <w:rFonts w:ascii="Tahoma" w:hAnsi="Tahoma" w:cs="Tahoma"/>
        </w:rPr>
        <w:t>od rabunku w lokalu</w:t>
      </w:r>
    </w:p>
    <w:p w14:paraId="6E264B15" w14:textId="4BB32D88" w:rsidR="006F373F" w:rsidRPr="00CC2BCC" w:rsidRDefault="006F373F" w:rsidP="006F373F">
      <w:pPr>
        <w:ind w:left="426"/>
        <w:jc w:val="both"/>
        <w:rPr>
          <w:rFonts w:ascii="Tahoma" w:hAnsi="Tahoma" w:cs="Tahoma"/>
          <w:b/>
        </w:rPr>
      </w:pPr>
      <w:r w:rsidRPr="00CC2BCC">
        <w:rPr>
          <w:rFonts w:ascii="Tahoma" w:hAnsi="Tahoma" w:cs="Tahoma"/>
        </w:rPr>
        <w:t>suma ubezpieczenia:</w:t>
      </w:r>
      <w:r w:rsidRPr="00CC2BCC">
        <w:rPr>
          <w:rFonts w:ascii="Tahoma" w:hAnsi="Tahoma" w:cs="Tahoma"/>
          <w:b/>
        </w:rPr>
        <w:t xml:space="preserve"> </w:t>
      </w:r>
      <w:r w:rsidRPr="00CC2BCC">
        <w:rPr>
          <w:rFonts w:ascii="Tahoma" w:hAnsi="Tahoma" w:cs="Tahoma"/>
          <w:b/>
        </w:rPr>
        <w:tab/>
      </w:r>
      <w:r w:rsidR="00B32EE2">
        <w:rPr>
          <w:rFonts w:ascii="Tahoma" w:hAnsi="Tahoma" w:cs="Tahoma"/>
          <w:b/>
        </w:rPr>
        <w:t>180</w:t>
      </w:r>
      <w:r w:rsidRPr="00CC2BCC">
        <w:rPr>
          <w:rFonts w:ascii="Tahoma" w:hAnsi="Tahoma" w:cs="Tahoma"/>
          <w:b/>
        </w:rPr>
        <w:t> 000,00 zł</w:t>
      </w:r>
    </w:p>
    <w:p w14:paraId="4E1B5B3D" w14:textId="77777777" w:rsidR="006F373F" w:rsidRPr="00CC2BCC" w:rsidRDefault="006F373F" w:rsidP="006F373F">
      <w:pPr>
        <w:ind w:left="426"/>
        <w:jc w:val="both"/>
        <w:rPr>
          <w:rFonts w:ascii="Tahoma" w:hAnsi="Tahoma" w:cs="Tahoma"/>
          <w:b/>
        </w:rPr>
      </w:pPr>
    </w:p>
    <w:p w14:paraId="0A8821AF" w14:textId="77777777" w:rsidR="006F373F" w:rsidRPr="00CC2BCC" w:rsidRDefault="006F373F" w:rsidP="006F373F">
      <w:pPr>
        <w:ind w:left="426"/>
        <w:jc w:val="both"/>
        <w:rPr>
          <w:rFonts w:ascii="Tahoma" w:hAnsi="Tahoma" w:cs="Tahoma"/>
          <w:bCs/>
        </w:rPr>
      </w:pPr>
      <w:r w:rsidRPr="00CC2BCC">
        <w:rPr>
          <w:rFonts w:ascii="Tahoma" w:hAnsi="Tahoma" w:cs="Tahoma"/>
          <w:bCs/>
        </w:rPr>
        <w:t>od rabunku w transporcie na terenie RP</w:t>
      </w:r>
    </w:p>
    <w:p w14:paraId="2380E6FB" w14:textId="448D7B18" w:rsidR="006F373F" w:rsidRPr="00CC2BCC" w:rsidRDefault="006F373F" w:rsidP="006F373F">
      <w:pPr>
        <w:ind w:left="426"/>
        <w:jc w:val="both"/>
        <w:rPr>
          <w:rFonts w:ascii="Tahoma" w:hAnsi="Tahoma" w:cs="Tahoma"/>
          <w:b/>
        </w:rPr>
      </w:pPr>
      <w:r w:rsidRPr="00CC2BCC">
        <w:rPr>
          <w:rFonts w:ascii="Tahoma" w:hAnsi="Tahoma" w:cs="Tahoma"/>
        </w:rPr>
        <w:t>suma ubezpieczenia:</w:t>
      </w:r>
      <w:r w:rsidRPr="00CC2BCC">
        <w:rPr>
          <w:rFonts w:ascii="Tahoma" w:hAnsi="Tahoma" w:cs="Tahoma"/>
          <w:b/>
        </w:rPr>
        <w:t xml:space="preserve"> </w:t>
      </w:r>
      <w:r w:rsidRPr="00CC2BCC">
        <w:rPr>
          <w:rFonts w:ascii="Tahoma" w:hAnsi="Tahoma" w:cs="Tahoma"/>
          <w:b/>
        </w:rPr>
        <w:tab/>
      </w:r>
      <w:r w:rsidR="00B32EE2">
        <w:rPr>
          <w:rFonts w:ascii="Tahoma" w:hAnsi="Tahoma" w:cs="Tahoma"/>
          <w:b/>
        </w:rPr>
        <w:t>120</w:t>
      </w:r>
      <w:r w:rsidRPr="00CC2BCC">
        <w:rPr>
          <w:rFonts w:ascii="Tahoma" w:hAnsi="Tahoma" w:cs="Tahoma"/>
          <w:b/>
        </w:rPr>
        <w:t xml:space="preserve"> 000,00 zł</w:t>
      </w:r>
    </w:p>
    <w:p w14:paraId="2F0896E9" w14:textId="77777777" w:rsidR="00214BAA" w:rsidRDefault="00214BAA" w:rsidP="006F373F">
      <w:pPr>
        <w:pStyle w:val="Wcicienormalne"/>
        <w:ind w:left="0" w:firstLine="426"/>
        <w:rPr>
          <w:rFonts w:ascii="Tahoma" w:hAnsi="Tahoma" w:cs="Tahoma"/>
          <w:b/>
          <w:lang w:eastAsia="x-none"/>
        </w:rPr>
      </w:pPr>
    </w:p>
    <w:p w14:paraId="3C0A1D8B" w14:textId="77777777" w:rsidR="006F373F" w:rsidRPr="00C64B8E" w:rsidRDefault="006F373F" w:rsidP="006F373F">
      <w:pPr>
        <w:pStyle w:val="Wcicienormalne"/>
        <w:ind w:left="0" w:firstLine="426"/>
        <w:rPr>
          <w:rFonts w:ascii="Tahoma" w:hAnsi="Tahoma" w:cs="Tahoma"/>
          <w:b/>
          <w:lang w:eastAsia="x-none"/>
        </w:rPr>
      </w:pPr>
      <w:r w:rsidRPr="00C64B8E">
        <w:rPr>
          <w:rFonts w:ascii="Tahoma" w:hAnsi="Tahoma" w:cs="Tahoma"/>
          <w:b/>
          <w:lang w:eastAsia="x-none"/>
        </w:rPr>
        <w:t>UWAGA:</w:t>
      </w:r>
    </w:p>
    <w:p w14:paraId="6B1C202E" w14:textId="77777777" w:rsidR="006F373F" w:rsidRPr="00C64B8E" w:rsidRDefault="006F373F" w:rsidP="006F373F">
      <w:pPr>
        <w:pStyle w:val="Wcicienormalne"/>
        <w:ind w:left="426"/>
        <w:rPr>
          <w:rFonts w:ascii="Tahoma" w:hAnsi="Tahoma" w:cs="Tahoma"/>
          <w:i/>
          <w:lang w:eastAsia="x-none"/>
        </w:rPr>
      </w:pPr>
      <w:r w:rsidRPr="00C64B8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10B77E1" w14:textId="77777777" w:rsidR="006F373F" w:rsidRPr="003D2415" w:rsidRDefault="006F373F" w:rsidP="006F373F">
      <w:pPr>
        <w:pStyle w:val="Wcicienormalne"/>
        <w:ind w:left="426"/>
        <w:rPr>
          <w:i/>
          <w:lang w:eastAsia="x-none"/>
        </w:rPr>
      </w:pPr>
      <w:r w:rsidRPr="00C64B8E">
        <w:rPr>
          <w:rFonts w:ascii="Tahoma" w:hAnsi="Tahoma" w:cs="Tahoma"/>
          <w:i/>
          <w:lang w:eastAsia="x-none"/>
        </w:rPr>
        <w:t>*jednostka obliczeniowa – 120-krotność przeciętnego wynagrodzenia w poprzednim kwartale, ogłaszanego przez Prezesa GUS.</w:t>
      </w:r>
    </w:p>
    <w:p w14:paraId="2002AD42" w14:textId="77777777" w:rsidR="006F373F" w:rsidRDefault="006F373F" w:rsidP="006F373F">
      <w:pPr>
        <w:tabs>
          <w:tab w:val="left" w:pos="6200"/>
        </w:tabs>
        <w:ind w:firstLine="426"/>
        <w:rPr>
          <w:rFonts w:ascii="Tahoma" w:hAnsi="Tahoma" w:cs="Tahoma"/>
          <w:b/>
        </w:rPr>
      </w:pPr>
    </w:p>
    <w:p w14:paraId="21BD917F" w14:textId="77777777" w:rsidR="006F373F" w:rsidRPr="00CC2BCC" w:rsidRDefault="006F373F" w:rsidP="006F373F">
      <w:pPr>
        <w:tabs>
          <w:tab w:val="left" w:pos="6200"/>
        </w:tabs>
        <w:ind w:firstLine="426"/>
        <w:rPr>
          <w:rFonts w:ascii="Tahoma" w:hAnsi="Tahoma" w:cs="Tahoma"/>
          <w:b/>
        </w:rPr>
      </w:pPr>
      <w:r w:rsidRPr="00CC2BCC">
        <w:rPr>
          <w:rFonts w:ascii="Tahoma" w:hAnsi="Tahoma" w:cs="Tahoma"/>
          <w:b/>
        </w:rPr>
        <w:t>Kradzież zwykła</w:t>
      </w:r>
      <w:r w:rsidRPr="00CC2BCC">
        <w:rPr>
          <w:rFonts w:ascii="Tahoma" w:hAnsi="Tahoma" w:cs="Tahoma"/>
          <w:b/>
        </w:rPr>
        <w:tab/>
      </w:r>
    </w:p>
    <w:p w14:paraId="00838AC9" w14:textId="77777777" w:rsidR="006F373F" w:rsidRPr="00CC2BCC" w:rsidRDefault="006F373F" w:rsidP="006F373F">
      <w:pPr>
        <w:ind w:left="426"/>
        <w:rPr>
          <w:rFonts w:ascii="Tahoma" w:hAnsi="Tahoma" w:cs="Tahoma"/>
          <w:b/>
        </w:rPr>
      </w:pPr>
      <w:r w:rsidRPr="00CC2BCC">
        <w:rPr>
          <w:rFonts w:ascii="Tahoma" w:hAnsi="Tahoma" w:cs="Tahoma"/>
        </w:rPr>
        <w:t>Zakres ubezpieczenia: kradzież rozumiana jako zabór mienia w celu jego przywłaszczenia (zabór mienia niepozostawiający widocznych śladów włamania i/lub zabór mienia nie posiadającego zabezpieczeń przed kradzieżą z włamaniem)</w:t>
      </w:r>
    </w:p>
    <w:p w14:paraId="516FE5BC" w14:textId="77777777" w:rsidR="006F373F" w:rsidRPr="00CC2BCC" w:rsidRDefault="006F373F" w:rsidP="006F373F">
      <w:pPr>
        <w:ind w:left="2835" w:hanging="2409"/>
        <w:rPr>
          <w:rFonts w:ascii="Tahoma" w:hAnsi="Tahoma" w:cs="Tahoma"/>
        </w:rPr>
      </w:pPr>
      <w:r w:rsidRPr="00CC2BCC">
        <w:rPr>
          <w:rFonts w:ascii="Tahoma" w:hAnsi="Tahoma" w:cs="Tahoma"/>
        </w:rPr>
        <w:t xml:space="preserve">system ubezpieczenia: </w:t>
      </w:r>
      <w:r w:rsidRPr="00CC2BCC">
        <w:rPr>
          <w:rFonts w:ascii="Tahoma" w:hAnsi="Tahoma" w:cs="Tahoma"/>
        </w:rPr>
        <w:tab/>
        <w:t>na pierwsze ryzyko z konsumpcją sumy ubezpieczenia</w:t>
      </w:r>
    </w:p>
    <w:p w14:paraId="4CCD3749" w14:textId="77777777" w:rsidR="006F373F" w:rsidRPr="00CC2BCC" w:rsidRDefault="006F373F" w:rsidP="006F373F">
      <w:pPr>
        <w:ind w:left="2835" w:hanging="2409"/>
        <w:rPr>
          <w:rFonts w:ascii="Tahoma" w:hAnsi="Tahoma" w:cs="Tahoma"/>
        </w:rPr>
      </w:pPr>
      <w:r w:rsidRPr="00CC2BCC">
        <w:rPr>
          <w:rFonts w:ascii="Tahoma" w:hAnsi="Tahoma" w:cs="Tahoma"/>
        </w:rPr>
        <w:t>rodzaj wartości i likwidacja szkody: jak w ryzyku kradzieży z włamaniem i rabunku</w:t>
      </w:r>
    </w:p>
    <w:p w14:paraId="77CED697" w14:textId="77777777" w:rsidR="006F373F" w:rsidRPr="00CC2BCC" w:rsidRDefault="006F373F" w:rsidP="006F373F">
      <w:pPr>
        <w:ind w:left="2835" w:hanging="2409"/>
        <w:jc w:val="both"/>
        <w:rPr>
          <w:rFonts w:ascii="Tahoma" w:hAnsi="Tahoma" w:cs="Tahoma"/>
        </w:rPr>
      </w:pPr>
      <w:r w:rsidRPr="00CC2BCC">
        <w:rPr>
          <w:rFonts w:ascii="Tahoma" w:hAnsi="Tahoma" w:cs="Tahoma"/>
        </w:rPr>
        <w:t>Przedmiot ubezpieczenia:</w:t>
      </w:r>
      <w:r w:rsidRPr="00CC2BCC">
        <w:rPr>
          <w:rFonts w:ascii="Tahoma" w:hAnsi="Tahoma" w:cs="Tahoma"/>
        </w:rPr>
        <w:tab/>
        <w:t xml:space="preserve">środki trwałe, wyposażenie, środki </w:t>
      </w:r>
      <w:proofErr w:type="spellStart"/>
      <w:r w:rsidRPr="00CC2BCC">
        <w:rPr>
          <w:rFonts w:ascii="Tahoma" w:hAnsi="Tahoma" w:cs="Tahoma"/>
        </w:rPr>
        <w:t>niskocenne</w:t>
      </w:r>
      <w:proofErr w:type="spellEnd"/>
      <w:r w:rsidRPr="00CC2BCC">
        <w:rPr>
          <w:rFonts w:ascii="Tahoma" w:hAnsi="Tahoma" w:cs="Tahoma"/>
        </w:rPr>
        <w:t>,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550B4E59" w14:textId="5AE722CD" w:rsidR="006F373F" w:rsidRPr="00CC2BCC" w:rsidRDefault="006F373F" w:rsidP="006F373F">
      <w:pPr>
        <w:ind w:left="2835"/>
        <w:jc w:val="both"/>
        <w:rPr>
          <w:rFonts w:ascii="Tahoma" w:hAnsi="Tahoma" w:cs="Tahoma"/>
        </w:rPr>
      </w:pPr>
      <w:r w:rsidRPr="00CC2BCC">
        <w:rPr>
          <w:rFonts w:ascii="Tahoma" w:hAnsi="Tahoma" w:cs="Tahoma"/>
        </w:rPr>
        <w:t>mienie pracownicze i uczniowskie – do limitu odpowiedzialności 2000 zł;</w:t>
      </w:r>
    </w:p>
    <w:p w14:paraId="2DC990F6" w14:textId="552673F9" w:rsidR="006F373F" w:rsidRPr="001330BD" w:rsidRDefault="006F373F" w:rsidP="006F373F">
      <w:pPr>
        <w:ind w:left="2835"/>
        <w:jc w:val="both"/>
        <w:rPr>
          <w:rFonts w:ascii="Tahoma" w:hAnsi="Tahoma" w:cs="Tahoma"/>
        </w:rPr>
      </w:pPr>
      <w:r w:rsidRPr="001330BD">
        <w:rPr>
          <w:rFonts w:ascii="Tahoma" w:hAnsi="Tahoma" w:cs="Tahoma"/>
        </w:rPr>
        <w:t xml:space="preserve">środki obrotowe/zapasy (np. materiały  budowlane i remontowe, części zamienne, paliwo /w tym paliwo w pojazdach </w:t>
      </w:r>
      <w:r w:rsidRPr="001330BD">
        <w:rPr>
          <w:rFonts w:ascii="Tahoma" w:hAnsi="Tahoma" w:cs="Tahoma"/>
          <w:sz w:val="18"/>
          <w:szCs w:val="18"/>
        </w:rPr>
        <w:t>do limitu 2 000 zł</w:t>
      </w:r>
      <w:r w:rsidRPr="001330BD">
        <w:rPr>
          <w:rFonts w:ascii="Tahoma" w:hAnsi="Tahoma" w:cs="Tahoma"/>
        </w:rPr>
        <w:t>/, itp.), których posiadanie można udokumentować.</w:t>
      </w:r>
    </w:p>
    <w:p w14:paraId="28CB0509" w14:textId="77777777" w:rsidR="006F373F" w:rsidRPr="001330BD" w:rsidRDefault="006F373F" w:rsidP="006F373F">
      <w:pPr>
        <w:tabs>
          <w:tab w:val="left" w:pos="833"/>
        </w:tabs>
        <w:autoSpaceDE w:val="0"/>
        <w:autoSpaceDN w:val="0"/>
        <w:adjustRightInd w:val="0"/>
        <w:ind w:left="2835"/>
        <w:jc w:val="both"/>
        <w:rPr>
          <w:rFonts w:ascii="Tahoma" w:hAnsi="Tahoma" w:cs="Tahoma"/>
        </w:rPr>
      </w:pPr>
      <w:r w:rsidRPr="001330BD">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0F8CF1AE" w14:textId="77777777" w:rsidR="006F373F" w:rsidRPr="00CC2BCC" w:rsidRDefault="006F373F" w:rsidP="006F373F">
      <w:pPr>
        <w:ind w:left="425"/>
        <w:rPr>
          <w:rFonts w:ascii="Tahoma" w:hAnsi="Tahoma" w:cs="Tahoma"/>
          <w:i/>
        </w:rPr>
      </w:pPr>
      <w:r w:rsidRPr="001330BD">
        <w:rPr>
          <w:rFonts w:ascii="Tahoma" w:hAnsi="Tahoma" w:cs="Tahoma"/>
        </w:rPr>
        <w:t xml:space="preserve">suma ubezpieczenia: </w:t>
      </w:r>
      <w:r w:rsidRPr="001330BD">
        <w:rPr>
          <w:rFonts w:ascii="Tahoma" w:hAnsi="Tahoma" w:cs="Tahoma"/>
        </w:rPr>
        <w:tab/>
      </w:r>
      <w:r w:rsidRPr="001330BD">
        <w:rPr>
          <w:rFonts w:ascii="Tahoma" w:hAnsi="Tahoma" w:cs="Tahoma"/>
          <w:b/>
        </w:rPr>
        <w:t>20 000,00 zł</w:t>
      </w:r>
    </w:p>
    <w:p w14:paraId="2D2057A9" w14:textId="77777777" w:rsidR="006F373F" w:rsidRPr="00F576F1" w:rsidRDefault="006F373F" w:rsidP="006F373F">
      <w:pPr>
        <w:pStyle w:val="Nagwek3"/>
        <w:ind w:left="142" w:hanging="142"/>
        <w:rPr>
          <w:rFonts w:ascii="Tahoma" w:hAnsi="Tahoma" w:cs="Tahoma"/>
          <w:sz w:val="20"/>
        </w:rPr>
      </w:pPr>
    </w:p>
    <w:p w14:paraId="56E31E44" w14:textId="77777777" w:rsidR="006F373F" w:rsidRDefault="006F373F" w:rsidP="006F373F">
      <w:pPr>
        <w:ind w:left="425"/>
        <w:rPr>
          <w:rFonts w:ascii="Tahoma" w:hAnsi="Tahoma" w:cs="Tahoma"/>
          <w:b/>
          <w:i/>
        </w:rPr>
      </w:pPr>
    </w:p>
    <w:p w14:paraId="620CF8C8" w14:textId="77777777" w:rsidR="006F373F" w:rsidRPr="00F576F1" w:rsidRDefault="006F373F" w:rsidP="006F373F">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14:paraId="26B107F2" w14:textId="77777777" w:rsidR="006F373F" w:rsidRPr="00F576F1" w:rsidRDefault="006F373F" w:rsidP="006F373F">
      <w:pPr>
        <w:pStyle w:val="Wcicienormalne"/>
        <w:rPr>
          <w:rFonts w:ascii="Tahoma" w:hAnsi="Tahoma" w:cs="Tahoma"/>
        </w:rPr>
      </w:pPr>
    </w:p>
    <w:p w14:paraId="708A88FB" w14:textId="77777777" w:rsidR="001433DA"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 działalność.</w:t>
      </w:r>
    </w:p>
    <w:p w14:paraId="0DB5FC9F" w14:textId="77777777" w:rsidR="001433DA" w:rsidRPr="00F576F1" w:rsidRDefault="001433DA" w:rsidP="001433DA">
      <w:pPr>
        <w:jc w:val="both"/>
        <w:rPr>
          <w:rFonts w:ascii="Tahoma" w:hAnsi="Tahoma" w:cs="Tahoma"/>
          <w:i/>
        </w:rPr>
      </w:pPr>
    </w:p>
    <w:p w14:paraId="19A927EC" w14:textId="77777777" w:rsidR="006F373F" w:rsidRPr="005B0562" w:rsidRDefault="006F373F" w:rsidP="006F373F">
      <w:pPr>
        <w:tabs>
          <w:tab w:val="left" w:pos="1134"/>
        </w:tabs>
        <w:ind w:left="1134" w:hanging="1134"/>
        <w:jc w:val="both"/>
        <w:rPr>
          <w:rFonts w:ascii="Tahoma" w:hAnsi="Tahoma" w:cs="Tahoma"/>
          <w:b/>
        </w:rPr>
      </w:pPr>
      <w:r w:rsidRPr="007D080B">
        <w:rPr>
          <w:rFonts w:ascii="Tahoma" w:hAnsi="Tahoma" w:cs="Tahoma"/>
          <w:b/>
        </w:rPr>
        <w:t xml:space="preserve">UWAGA: </w:t>
      </w:r>
      <w:r w:rsidRPr="007D080B">
        <w:rPr>
          <w:rFonts w:ascii="Tahoma" w:hAnsi="Tahoma" w:cs="Tahoma"/>
          <w:b/>
        </w:rPr>
        <w:tab/>
        <w:t>Wysokość franszyz i udziałów własnych</w:t>
      </w:r>
    </w:p>
    <w:p w14:paraId="096D3924"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integralna: brak </w:t>
      </w:r>
    </w:p>
    <w:p w14:paraId="3E35DA98"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330FBBC2" w14:textId="77777777" w:rsidR="006F373F" w:rsidRPr="00F576F1" w:rsidRDefault="006F373F" w:rsidP="006F373F">
      <w:pPr>
        <w:ind w:left="425"/>
        <w:rPr>
          <w:rFonts w:ascii="Tahoma" w:hAnsi="Tahoma" w:cs="Tahoma"/>
        </w:rPr>
      </w:pPr>
    </w:p>
    <w:p w14:paraId="7DA2C057" w14:textId="699E1B14" w:rsidR="006F373F" w:rsidRPr="00CC2BCC" w:rsidRDefault="006F373F" w:rsidP="006F373F">
      <w:pPr>
        <w:autoSpaceDE w:val="0"/>
        <w:autoSpaceDN w:val="0"/>
        <w:adjustRightInd w:val="0"/>
        <w:jc w:val="both"/>
        <w:rPr>
          <w:rFonts w:ascii="Tahoma" w:eastAsia="HelveticaNeuePl-Regular" w:hAnsi="Tahoma" w:cs="Tahoma"/>
        </w:rPr>
      </w:pPr>
      <w:r w:rsidRPr="00CC2BCC">
        <w:rPr>
          <w:rFonts w:ascii="Tahoma" w:hAnsi="Tahoma" w:cs="Tahoma"/>
        </w:rPr>
        <w:t>Przedmiot ubezpieczenia: stałe oszklenia zewnętrzne i wewnętrzne budynków i budowli oraz szklane lub kamienne wykładziny oraz bu</w:t>
      </w:r>
      <w:r w:rsidR="00CC2BCC" w:rsidRPr="00CC2BCC">
        <w:rPr>
          <w:rFonts w:ascii="Tahoma" w:hAnsi="Tahoma" w:cs="Tahoma"/>
        </w:rPr>
        <w:t xml:space="preserve">dowle (np. wiaty przystankowe), </w:t>
      </w:r>
      <w:r w:rsidRPr="00CC2BCC">
        <w:rPr>
          <w:rFonts w:ascii="Tahoma" w:eastAsia="HelveticaNeuePl-Regular" w:hAnsi="Tahoma" w:cs="Tahoma"/>
        </w:rPr>
        <w:t>neony, reklamy świetlne, szyldy, gabloty, lustra i witraże, instalacje oświetleniowe i iluminacyjne, wykonane ze szkła, minerałów i ich imitacji lub tworzyw sztucznych.</w:t>
      </w:r>
    </w:p>
    <w:p w14:paraId="67B9B2A7" w14:textId="285F9C9D" w:rsidR="006F373F" w:rsidRPr="00CC2BCC" w:rsidRDefault="006F373F" w:rsidP="006F373F">
      <w:pPr>
        <w:ind w:left="709"/>
        <w:jc w:val="both"/>
        <w:rPr>
          <w:rFonts w:ascii="Tahoma" w:hAnsi="Tahoma" w:cs="Tahoma"/>
        </w:rPr>
      </w:pPr>
      <w:r w:rsidRPr="00CC2BCC">
        <w:rPr>
          <w:rFonts w:ascii="Tahoma" w:hAnsi="Tahoma" w:cs="Tahoma"/>
        </w:rPr>
        <w:lastRenderedPageBreak/>
        <w:t xml:space="preserve">Zakres ubezpieczenia obejmuje stłuczenie i uszkodzenie szyb i innych przedmiotów znajdujących się wewnątrz i na zewnątrz budynków i budowli wszystkich </w:t>
      </w:r>
      <w:r w:rsidR="00E91434" w:rsidRPr="00CC2BCC">
        <w:rPr>
          <w:rFonts w:ascii="Tahoma" w:hAnsi="Tahoma" w:cs="Tahoma"/>
        </w:rPr>
        <w:t>podmiotów (ubezpieczonych) wymienionych w programie ubezpieczenia</w:t>
      </w:r>
      <w:r w:rsidRPr="00CC2BCC">
        <w:rPr>
          <w:rFonts w:ascii="Tahoma" w:hAnsi="Tahoma" w:cs="Tahoma"/>
        </w:rPr>
        <w:t>,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14:paraId="5A07A3FB" w14:textId="77777777" w:rsidR="006F373F" w:rsidRPr="00CC2BCC" w:rsidRDefault="006F373F" w:rsidP="006F373F">
      <w:pPr>
        <w:ind w:left="709"/>
        <w:jc w:val="both"/>
        <w:rPr>
          <w:rFonts w:ascii="Tahoma" w:hAnsi="Tahoma" w:cs="Tahoma"/>
        </w:rPr>
      </w:pPr>
      <w:r w:rsidRPr="00CC2BCC">
        <w:rPr>
          <w:rFonts w:ascii="Tahoma" w:hAnsi="Tahoma" w:cs="Tahoma"/>
        </w:rPr>
        <w:t>W przypadku szkód polegających na stłuczeniu lub uszkodzeniu szyb i innych przedmiotów Ubezpieczony nie ma obowiązku zgłaszania zdarzenia organom ścigania.</w:t>
      </w:r>
    </w:p>
    <w:p w14:paraId="722AC2ED" w14:textId="77777777" w:rsidR="006F373F" w:rsidRPr="00CC2BCC" w:rsidRDefault="006F373F" w:rsidP="006F373F">
      <w:pPr>
        <w:ind w:left="709"/>
        <w:jc w:val="both"/>
        <w:rPr>
          <w:rFonts w:ascii="Tahoma" w:hAnsi="Tahoma" w:cs="Tahoma"/>
        </w:rPr>
      </w:pPr>
      <w:r w:rsidRPr="00CC2BCC">
        <w:rPr>
          <w:rFonts w:ascii="Tahoma" w:hAnsi="Tahoma" w:cs="Tahoma"/>
        </w:rPr>
        <w:t>Likwidacja szkód: bez oględzin Ubezpieczyciela, na podstawie własnej dokumentacji fotograficznej oraz protokołu szkody sporządzonego przez Ubezpieczonego.</w:t>
      </w:r>
    </w:p>
    <w:p w14:paraId="6D84E9C4" w14:textId="77777777" w:rsidR="006F373F" w:rsidRPr="00CC2BCC" w:rsidRDefault="006F373F" w:rsidP="006F373F">
      <w:pPr>
        <w:ind w:left="709"/>
        <w:jc w:val="both"/>
        <w:rPr>
          <w:rFonts w:ascii="Tahoma" w:hAnsi="Tahoma" w:cs="Tahoma"/>
        </w:rPr>
      </w:pPr>
      <w:r w:rsidRPr="00CC2BCC">
        <w:rPr>
          <w:rFonts w:ascii="Tahoma" w:hAnsi="Tahoma" w:cs="Tahoma"/>
        </w:rPr>
        <w:t>System ubezpieczenia: pierwsze ryzyko z konsumpcją sumy ubezpieczenia</w:t>
      </w:r>
    </w:p>
    <w:p w14:paraId="1F090528" w14:textId="77777777" w:rsidR="006F373F" w:rsidRDefault="006F373F" w:rsidP="006F373F">
      <w:pPr>
        <w:ind w:left="709"/>
        <w:jc w:val="both"/>
        <w:rPr>
          <w:rFonts w:ascii="Tahoma" w:hAnsi="Tahoma" w:cs="Tahoma"/>
          <w:b/>
        </w:rPr>
      </w:pPr>
      <w:r w:rsidRPr="00CC2BCC">
        <w:rPr>
          <w:rFonts w:ascii="Tahoma" w:hAnsi="Tahoma" w:cs="Tahoma"/>
        </w:rPr>
        <w:t>Suma ubezpieczenia:</w:t>
      </w:r>
      <w:r w:rsidRPr="00CC2BCC">
        <w:rPr>
          <w:rFonts w:ascii="Tahoma" w:hAnsi="Tahoma" w:cs="Tahoma"/>
          <w:b/>
        </w:rPr>
        <w:t xml:space="preserve"> </w:t>
      </w:r>
      <w:r w:rsidRPr="00CC2BCC">
        <w:rPr>
          <w:rFonts w:ascii="Tahoma" w:hAnsi="Tahoma" w:cs="Tahoma"/>
          <w:b/>
        </w:rPr>
        <w:tab/>
        <w:t>20 000,00 zł</w:t>
      </w:r>
    </w:p>
    <w:p w14:paraId="5393DF33" w14:textId="77777777" w:rsidR="007F5F86" w:rsidRDefault="007F5F86" w:rsidP="006F373F">
      <w:pPr>
        <w:ind w:left="709"/>
        <w:jc w:val="both"/>
        <w:rPr>
          <w:rFonts w:ascii="Tahoma" w:hAnsi="Tahoma" w:cs="Tahoma"/>
          <w:b/>
        </w:rPr>
      </w:pPr>
    </w:p>
    <w:p w14:paraId="6AE6888F" w14:textId="77777777" w:rsidR="007F5F86" w:rsidRPr="00CC2BCC" w:rsidRDefault="007F5F86" w:rsidP="006F373F">
      <w:pPr>
        <w:ind w:left="709"/>
        <w:jc w:val="both"/>
        <w:rPr>
          <w:rFonts w:ascii="Tahoma" w:hAnsi="Tahoma" w:cs="Tahoma"/>
          <w:b/>
        </w:rPr>
      </w:pPr>
    </w:p>
    <w:p w14:paraId="0DC51D8E" w14:textId="77777777" w:rsidR="006F373F" w:rsidRPr="00F576F1" w:rsidRDefault="006F373F" w:rsidP="006F373F">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14:paraId="5E0B7992" w14:textId="77777777" w:rsidR="006F373F" w:rsidRPr="00F576F1" w:rsidRDefault="006F373F" w:rsidP="006F373F">
      <w:pPr>
        <w:ind w:firstLine="426"/>
        <w:rPr>
          <w:rFonts w:ascii="Tahoma" w:hAnsi="Tahoma" w:cs="Tahoma"/>
        </w:rPr>
      </w:pPr>
    </w:p>
    <w:p w14:paraId="7943BD96"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36CD24BF" w14:textId="77777777" w:rsidR="006F373F" w:rsidRPr="002C0384" w:rsidRDefault="006F373F" w:rsidP="006F373F">
      <w:pPr>
        <w:tabs>
          <w:tab w:val="left" w:pos="1134"/>
        </w:tabs>
        <w:jc w:val="both"/>
        <w:rPr>
          <w:rFonts w:ascii="Tahoma" w:hAnsi="Tahoma" w:cs="Tahoma"/>
          <w:b/>
        </w:rPr>
      </w:pPr>
    </w:p>
    <w:p w14:paraId="77077399"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73EAA7F8" w14:textId="77777777" w:rsidR="006F373F" w:rsidRDefault="006F373F" w:rsidP="006F373F">
      <w:pPr>
        <w:tabs>
          <w:tab w:val="left" w:pos="1134"/>
        </w:tabs>
        <w:ind w:left="1134" w:hanging="1134"/>
        <w:jc w:val="both"/>
        <w:rPr>
          <w:rFonts w:ascii="Tahoma" w:hAnsi="Tahoma" w:cs="Tahoma"/>
          <w:b/>
        </w:rPr>
      </w:pPr>
      <w:r w:rsidRPr="005B0562">
        <w:rPr>
          <w:rFonts w:ascii="Tahoma" w:hAnsi="Tahoma" w:cs="Tahoma"/>
        </w:rPr>
        <w:tab/>
        <w:t xml:space="preserve">Franszyza integralna: </w:t>
      </w:r>
      <w:r w:rsidRPr="0021449E">
        <w:rPr>
          <w:rFonts w:ascii="Tahoma" w:hAnsi="Tahoma" w:cs="Tahoma"/>
        </w:rPr>
        <w:t>brak</w:t>
      </w:r>
    </w:p>
    <w:p w14:paraId="0C3ACACF"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08255397" w14:textId="77777777" w:rsidR="006F373F" w:rsidRPr="00F04114" w:rsidRDefault="006F373F" w:rsidP="006F373F">
      <w:pPr>
        <w:ind w:left="1418"/>
        <w:rPr>
          <w:rFonts w:ascii="Tahoma" w:hAnsi="Tahoma" w:cs="Tahoma"/>
          <w:b/>
        </w:rPr>
      </w:pPr>
    </w:p>
    <w:p w14:paraId="1B048E4A" w14:textId="138A47D9" w:rsidR="006F373F" w:rsidRPr="00CC2BCC" w:rsidRDefault="006F373F" w:rsidP="00CC2BCC">
      <w:pPr>
        <w:ind w:left="426"/>
        <w:rPr>
          <w:rFonts w:ascii="Tahoma" w:hAnsi="Tahoma" w:cs="Tahoma"/>
        </w:rPr>
      </w:pPr>
      <w:r w:rsidRPr="00CC2BCC">
        <w:rPr>
          <w:rFonts w:ascii="Tahoma" w:hAnsi="Tahoma" w:cs="Tahoma"/>
        </w:rPr>
        <w:t xml:space="preserve">Zakres ubezpieczenia – zgodny z pkt A Ubezpieczeń poszczególnych </w:t>
      </w:r>
      <w:r w:rsidR="00596CDE" w:rsidRPr="00CC2BCC">
        <w:rPr>
          <w:rFonts w:ascii="Tahoma" w:hAnsi="Tahoma" w:cs="Tahoma"/>
        </w:rPr>
        <w:t>podmiotów (ubezpieczonych) podlegających ubezpieczeniu</w:t>
      </w:r>
      <w:r w:rsidRPr="00CC2BCC">
        <w:rPr>
          <w:rFonts w:ascii="Tahoma" w:hAnsi="Tahoma" w:cs="Tahoma"/>
        </w:rPr>
        <w:t>.</w:t>
      </w:r>
    </w:p>
    <w:p w14:paraId="18D37CD6" w14:textId="77777777" w:rsidR="006F373F" w:rsidRPr="00CC2BCC" w:rsidRDefault="006F373F" w:rsidP="006F373F">
      <w:pPr>
        <w:rPr>
          <w:rFonts w:ascii="Tahoma" w:hAnsi="Tahoma" w:cs="Tahoma"/>
        </w:rPr>
      </w:pPr>
    </w:p>
    <w:p w14:paraId="0468C9F4" w14:textId="77777777" w:rsidR="006F373F" w:rsidRPr="00CC2BCC" w:rsidRDefault="006F373F" w:rsidP="006F373F">
      <w:pPr>
        <w:ind w:left="426"/>
        <w:rPr>
          <w:rFonts w:ascii="Tahoma" w:hAnsi="Tahoma" w:cs="Tahoma"/>
          <w:b/>
        </w:rPr>
      </w:pPr>
      <w:r w:rsidRPr="00CC2BCC">
        <w:rPr>
          <w:rFonts w:ascii="Tahoma" w:hAnsi="Tahoma" w:cs="Tahoma"/>
          <w:b/>
        </w:rPr>
        <w:t>Wartości pieniężne</w:t>
      </w:r>
    </w:p>
    <w:p w14:paraId="43184F8F" w14:textId="77777777" w:rsidR="006F373F" w:rsidRPr="00CC2BCC" w:rsidRDefault="006F373F" w:rsidP="006F373F">
      <w:pPr>
        <w:ind w:left="2835" w:hanging="2409"/>
        <w:rPr>
          <w:rFonts w:ascii="Tahoma" w:hAnsi="Tahoma" w:cs="Tahoma"/>
        </w:rPr>
      </w:pPr>
      <w:r w:rsidRPr="00CC2BCC">
        <w:rPr>
          <w:rFonts w:ascii="Tahoma" w:hAnsi="Tahoma" w:cs="Tahoma"/>
        </w:rPr>
        <w:t xml:space="preserve">system ubezpieczenia: </w:t>
      </w:r>
      <w:r w:rsidRPr="00CC2BCC">
        <w:rPr>
          <w:rFonts w:ascii="Tahoma" w:hAnsi="Tahoma" w:cs="Tahoma"/>
        </w:rPr>
        <w:tab/>
        <w:t>na pierwsze ryzyko z konsumpcją sumy ubezpieczenia</w:t>
      </w:r>
    </w:p>
    <w:p w14:paraId="16B10A73" w14:textId="77777777" w:rsidR="006F373F" w:rsidRPr="00CC2BCC" w:rsidRDefault="006F373F" w:rsidP="006F373F">
      <w:pPr>
        <w:tabs>
          <w:tab w:val="left" w:pos="2835"/>
        </w:tabs>
        <w:ind w:left="2835" w:hanging="2409"/>
        <w:rPr>
          <w:rFonts w:ascii="Tahoma" w:hAnsi="Tahoma" w:cs="Tahoma"/>
          <w:b/>
        </w:rPr>
      </w:pPr>
      <w:r w:rsidRPr="00CC2BCC">
        <w:rPr>
          <w:rFonts w:ascii="Tahoma" w:hAnsi="Tahoma" w:cs="Tahoma"/>
        </w:rPr>
        <w:t>rodzaj wartości</w:t>
      </w:r>
      <w:r w:rsidRPr="00CC2BCC">
        <w:rPr>
          <w:rFonts w:ascii="Tahoma" w:hAnsi="Tahoma" w:cs="Tahoma"/>
        </w:rPr>
        <w:tab/>
        <w:t>nominalna</w:t>
      </w:r>
    </w:p>
    <w:p w14:paraId="20EAAE07" w14:textId="3B19221F" w:rsidR="006F373F" w:rsidRPr="00CC2BCC" w:rsidRDefault="006F373F" w:rsidP="006F373F">
      <w:pPr>
        <w:ind w:left="426"/>
        <w:rPr>
          <w:rFonts w:ascii="Tahoma" w:hAnsi="Tahoma" w:cs="Tahoma"/>
          <w:b/>
        </w:rPr>
      </w:pPr>
      <w:r w:rsidRPr="00CC2BCC">
        <w:rPr>
          <w:rFonts w:ascii="Tahoma" w:hAnsi="Tahoma" w:cs="Tahoma"/>
        </w:rPr>
        <w:t xml:space="preserve">suma ubezpieczenia: </w:t>
      </w:r>
      <w:r w:rsidRPr="00CC2BCC">
        <w:rPr>
          <w:rFonts w:ascii="Tahoma" w:hAnsi="Tahoma" w:cs="Tahoma"/>
        </w:rPr>
        <w:tab/>
      </w:r>
      <w:r w:rsidR="00B32EE2">
        <w:rPr>
          <w:rFonts w:ascii="Tahoma" w:hAnsi="Tahoma" w:cs="Tahoma"/>
          <w:b/>
        </w:rPr>
        <w:t>180</w:t>
      </w:r>
      <w:r w:rsidRPr="00CC2BCC">
        <w:rPr>
          <w:rFonts w:ascii="Tahoma" w:hAnsi="Tahoma" w:cs="Tahoma"/>
          <w:b/>
        </w:rPr>
        <w:t xml:space="preserve"> 000,00 zł</w:t>
      </w:r>
    </w:p>
    <w:p w14:paraId="66230A9F" w14:textId="77777777" w:rsidR="006F373F" w:rsidRPr="00F576F1" w:rsidRDefault="006F373F" w:rsidP="006F373F">
      <w:pPr>
        <w:rPr>
          <w:rFonts w:ascii="Tahoma" w:hAnsi="Tahoma" w:cs="Tahoma"/>
        </w:rPr>
      </w:pPr>
    </w:p>
    <w:p w14:paraId="695B6BEC" w14:textId="2293AD1F" w:rsidR="006F373F" w:rsidRPr="00CC2BCC" w:rsidRDefault="006F373F" w:rsidP="006F373F">
      <w:pPr>
        <w:ind w:left="426"/>
        <w:rPr>
          <w:rFonts w:ascii="Tahoma" w:hAnsi="Tahoma" w:cs="Tahoma"/>
          <w:b/>
        </w:rPr>
      </w:pPr>
      <w:r w:rsidRPr="00CC2BCC">
        <w:rPr>
          <w:rFonts w:ascii="Tahoma" w:hAnsi="Tahoma" w:cs="Tahoma"/>
          <w:b/>
        </w:rPr>
        <w:t xml:space="preserve">Nakłady adaptacyjne (dotyczy zarówno budynków należących do </w:t>
      </w:r>
      <w:r w:rsidR="00E91434" w:rsidRPr="00CC2BCC">
        <w:rPr>
          <w:rFonts w:ascii="Tahoma" w:hAnsi="Tahoma" w:cs="Tahoma"/>
          <w:b/>
        </w:rPr>
        <w:t>ubezpieczonych</w:t>
      </w:r>
      <w:r w:rsidRPr="00CC2BCC">
        <w:rPr>
          <w:rFonts w:ascii="Tahoma" w:hAnsi="Tahoma" w:cs="Tahoma"/>
          <w:b/>
        </w:rPr>
        <w:t xml:space="preserve">, jak i budynków należących do osób trzecich, w których </w:t>
      </w:r>
      <w:r w:rsidR="00E91434" w:rsidRPr="00CC2BCC">
        <w:rPr>
          <w:rFonts w:ascii="Tahoma" w:hAnsi="Tahoma" w:cs="Tahoma"/>
          <w:b/>
        </w:rPr>
        <w:t>ubezpieczeni</w:t>
      </w:r>
      <w:r w:rsidRPr="00CC2BCC">
        <w:rPr>
          <w:rFonts w:ascii="Tahoma" w:hAnsi="Tahoma" w:cs="Tahoma"/>
          <w:b/>
        </w:rPr>
        <w:t xml:space="preserve"> prowadzą działalność)</w:t>
      </w:r>
    </w:p>
    <w:p w14:paraId="734827BB" w14:textId="77777777" w:rsidR="006F373F" w:rsidRPr="00CC2BCC" w:rsidRDefault="006F373F" w:rsidP="006F373F">
      <w:pPr>
        <w:ind w:left="2835" w:hanging="2409"/>
        <w:rPr>
          <w:rFonts w:ascii="Tahoma" w:hAnsi="Tahoma" w:cs="Tahoma"/>
        </w:rPr>
      </w:pPr>
      <w:r w:rsidRPr="00CC2BCC">
        <w:rPr>
          <w:rFonts w:ascii="Tahoma" w:hAnsi="Tahoma" w:cs="Tahoma"/>
        </w:rPr>
        <w:t xml:space="preserve">system ubezpieczenia: </w:t>
      </w:r>
      <w:r w:rsidRPr="00CC2BCC">
        <w:rPr>
          <w:rFonts w:ascii="Tahoma" w:hAnsi="Tahoma" w:cs="Tahoma"/>
        </w:rPr>
        <w:tab/>
        <w:t>na pierwsze ryzyko z konsumpcją sumy ubezpieczenia</w:t>
      </w:r>
    </w:p>
    <w:p w14:paraId="32291976" w14:textId="77777777" w:rsidR="006F373F" w:rsidRPr="00CC2BCC" w:rsidRDefault="006F373F" w:rsidP="006F373F">
      <w:pPr>
        <w:tabs>
          <w:tab w:val="left" w:pos="2835"/>
        </w:tabs>
        <w:ind w:left="2835" w:hanging="2409"/>
        <w:rPr>
          <w:rFonts w:ascii="Tahoma" w:hAnsi="Tahoma" w:cs="Tahoma"/>
          <w:b/>
        </w:rPr>
      </w:pPr>
      <w:r w:rsidRPr="00CC2BCC">
        <w:rPr>
          <w:rFonts w:ascii="Tahoma" w:hAnsi="Tahoma" w:cs="Tahoma"/>
        </w:rPr>
        <w:t>rodzaj wartości</w:t>
      </w:r>
      <w:r w:rsidRPr="00CC2BCC">
        <w:rPr>
          <w:rFonts w:ascii="Tahoma" w:hAnsi="Tahoma" w:cs="Tahoma"/>
        </w:rPr>
        <w:tab/>
        <w:t>wartość odtworzeniowa</w:t>
      </w:r>
    </w:p>
    <w:p w14:paraId="6DC28653" w14:textId="77777777" w:rsidR="006F373F" w:rsidRPr="00CC2BCC" w:rsidRDefault="006F373F" w:rsidP="006F373F">
      <w:pPr>
        <w:ind w:left="426"/>
        <w:rPr>
          <w:rFonts w:ascii="Tahoma" w:hAnsi="Tahoma" w:cs="Tahoma"/>
          <w:b/>
        </w:rPr>
      </w:pPr>
      <w:r w:rsidRPr="00CC2BCC">
        <w:rPr>
          <w:rFonts w:ascii="Tahoma" w:hAnsi="Tahoma" w:cs="Tahoma"/>
        </w:rPr>
        <w:t xml:space="preserve">suma ubezpieczenia: </w:t>
      </w:r>
      <w:r w:rsidRPr="00CC2BCC">
        <w:rPr>
          <w:rFonts w:ascii="Tahoma" w:hAnsi="Tahoma" w:cs="Tahoma"/>
        </w:rPr>
        <w:tab/>
      </w:r>
      <w:r w:rsidRPr="00CC2BCC">
        <w:rPr>
          <w:rFonts w:ascii="Tahoma" w:hAnsi="Tahoma" w:cs="Tahoma"/>
          <w:b/>
        </w:rPr>
        <w:t>100 000,00 zł</w:t>
      </w:r>
    </w:p>
    <w:p w14:paraId="4B6C6F3D" w14:textId="77777777" w:rsidR="001330BD" w:rsidRPr="006A513C" w:rsidRDefault="001330BD" w:rsidP="006F373F">
      <w:pPr>
        <w:ind w:left="426"/>
        <w:rPr>
          <w:rFonts w:ascii="Tahoma" w:hAnsi="Tahoma" w:cs="Tahoma"/>
          <w:b/>
          <w:color w:val="FF0000"/>
          <w:highlight w:val="red"/>
        </w:rPr>
      </w:pPr>
    </w:p>
    <w:p w14:paraId="59372B62" w14:textId="77777777" w:rsidR="006F373F" w:rsidRPr="005C148B" w:rsidRDefault="006F373F" w:rsidP="006F373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34882EE3" w14:textId="77777777" w:rsidR="006F373F" w:rsidRPr="005C148B" w:rsidRDefault="006F373F" w:rsidP="006F373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677B7D99" w14:textId="77777777" w:rsidR="006F373F" w:rsidRPr="00CC2BCC" w:rsidRDefault="006F373F" w:rsidP="006F373F">
      <w:pPr>
        <w:tabs>
          <w:tab w:val="left" w:pos="2835"/>
        </w:tabs>
        <w:ind w:left="2835" w:hanging="2409"/>
        <w:rPr>
          <w:rFonts w:ascii="Tahoma" w:hAnsi="Tahoma" w:cs="Tahoma"/>
          <w:b/>
        </w:rPr>
      </w:pPr>
      <w:r w:rsidRPr="00CC2BCC">
        <w:rPr>
          <w:rFonts w:ascii="Tahoma" w:hAnsi="Tahoma" w:cs="Tahoma"/>
        </w:rPr>
        <w:t>rodzaj wartości</w:t>
      </w:r>
      <w:r w:rsidRPr="00CC2BCC">
        <w:rPr>
          <w:rFonts w:ascii="Tahoma" w:hAnsi="Tahoma" w:cs="Tahoma"/>
        </w:rPr>
        <w:tab/>
        <w:t>wartość odtworzeniowa</w:t>
      </w:r>
    </w:p>
    <w:p w14:paraId="078E4D33" w14:textId="3903F24F" w:rsidR="006F373F" w:rsidRPr="00CC2BCC" w:rsidRDefault="006F373F" w:rsidP="006F373F">
      <w:pPr>
        <w:ind w:left="426"/>
        <w:rPr>
          <w:rFonts w:ascii="Tahoma" w:hAnsi="Tahoma" w:cs="Tahoma"/>
          <w:b/>
        </w:rPr>
      </w:pPr>
      <w:r w:rsidRPr="00CC2BCC">
        <w:rPr>
          <w:rFonts w:ascii="Tahoma" w:hAnsi="Tahoma" w:cs="Tahoma"/>
        </w:rPr>
        <w:t xml:space="preserve">suma ubezpieczenia: </w:t>
      </w:r>
      <w:r w:rsidRPr="00CC2BCC">
        <w:rPr>
          <w:rFonts w:ascii="Tahoma" w:hAnsi="Tahoma" w:cs="Tahoma"/>
        </w:rPr>
        <w:tab/>
      </w:r>
      <w:r w:rsidR="00CC2BCC" w:rsidRPr="00CC2BCC">
        <w:rPr>
          <w:rFonts w:ascii="Tahoma" w:hAnsi="Tahoma" w:cs="Tahoma"/>
          <w:b/>
        </w:rPr>
        <w:t>1</w:t>
      </w:r>
      <w:r w:rsidRPr="00CC2BCC">
        <w:rPr>
          <w:rFonts w:ascii="Tahoma" w:hAnsi="Tahoma" w:cs="Tahoma"/>
          <w:b/>
        </w:rPr>
        <w:t>00 000,00 zł</w:t>
      </w:r>
    </w:p>
    <w:p w14:paraId="79343F3E" w14:textId="77777777" w:rsidR="006F373F" w:rsidRPr="00CC2BCC" w:rsidRDefault="006F373F" w:rsidP="006F373F">
      <w:pPr>
        <w:ind w:left="426"/>
        <w:rPr>
          <w:rFonts w:ascii="Tahoma" w:hAnsi="Tahoma" w:cs="Tahoma"/>
          <w:b/>
        </w:rPr>
      </w:pPr>
    </w:p>
    <w:p w14:paraId="646B23AF" w14:textId="7D68CC25" w:rsidR="006F373F" w:rsidRPr="00CC2BCC" w:rsidRDefault="006F373F" w:rsidP="00CC2BCC">
      <w:pPr>
        <w:ind w:left="426"/>
        <w:jc w:val="both"/>
        <w:rPr>
          <w:rFonts w:ascii="Tahoma" w:hAnsi="Tahoma" w:cs="Tahoma"/>
          <w:b/>
        </w:rPr>
      </w:pPr>
      <w:r w:rsidRPr="00CC2BCC">
        <w:rPr>
          <w:rFonts w:ascii="Tahoma" w:hAnsi="Tahoma" w:cs="Tahoma"/>
          <w:b/>
        </w:rPr>
        <w:t xml:space="preserve">Budowle (ogrodzenia, wiaty przystankowe, bariery ochronne przy drogach publicznych, obiekty małej architektury, drogi i chodniki wewnętrzne, place, boiska, itp.) na terenie </w:t>
      </w:r>
      <w:r w:rsidR="00CC2BCC" w:rsidRPr="00CC2BCC">
        <w:rPr>
          <w:rFonts w:ascii="Tahoma" w:hAnsi="Tahoma" w:cs="Tahoma"/>
          <w:b/>
        </w:rPr>
        <w:t>Miasta Gorlice</w:t>
      </w:r>
      <w:r w:rsidRPr="00CC2BCC">
        <w:rPr>
          <w:rFonts w:ascii="Tahoma" w:hAnsi="Tahoma" w:cs="Tahoma"/>
          <w:b/>
        </w:rPr>
        <w:t xml:space="preserve">  nie wykazane do ubezpieczenia w systemie na sumy stałe</w:t>
      </w:r>
    </w:p>
    <w:p w14:paraId="7D44DBA5" w14:textId="77777777" w:rsidR="006F373F" w:rsidRPr="00CC2BCC" w:rsidRDefault="006F373F" w:rsidP="00CC2BCC">
      <w:pPr>
        <w:tabs>
          <w:tab w:val="left" w:pos="2835"/>
        </w:tabs>
        <w:ind w:left="2835" w:hanging="2409"/>
        <w:jc w:val="both"/>
        <w:rPr>
          <w:rFonts w:ascii="Tahoma" w:hAnsi="Tahoma" w:cs="Tahoma"/>
        </w:rPr>
      </w:pPr>
      <w:r w:rsidRPr="00CC2BCC">
        <w:rPr>
          <w:rFonts w:ascii="Tahoma" w:hAnsi="Tahoma" w:cs="Tahoma"/>
        </w:rPr>
        <w:t>wypłata odszkodowania w wartości odtworzeniowej, maksymalnie do przyjętego limitu odpowiedzialności,</w:t>
      </w:r>
    </w:p>
    <w:p w14:paraId="55AB386F" w14:textId="77777777" w:rsidR="006F373F" w:rsidRPr="00CC2BCC" w:rsidRDefault="006F373F" w:rsidP="00CC2BCC">
      <w:pPr>
        <w:tabs>
          <w:tab w:val="left" w:pos="2835"/>
        </w:tabs>
        <w:ind w:left="2835" w:hanging="2409"/>
        <w:jc w:val="both"/>
        <w:rPr>
          <w:rFonts w:ascii="Tahoma" w:hAnsi="Tahoma" w:cs="Tahoma"/>
          <w:b/>
        </w:rPr>
      </w:pPr>
      <w:r w:rsidRPr="00CC2BCC">
        <w:rPr>
          <w:rFonts w:ascii="Tahoma" w:hAnsi="Tahoma" w:cs="Tahoma"/>
        </w:rPr>
        <w:t>który ulega redukcji po wypłacie odszkodowania.</w:t>
      </w:r>
    </w:p>
    <w:p w14:paraId="24A0DEF4" w14:textId="0C62586E" w:rsidR="006F373F" w:rsidRPr="00CC2BCC" w:rsidRDefault="006F373F" w:rsidP="00CC2BCC">
      <w:pPr>
        <w:ind w:left="426"/>
        <w:jc w:val="both"/>
        <w:rPr>
          <w:rFonts w:ascii="Tahoma" w:hAnsi="Tahoma" w:cs="Tahoma"/>
          <w:b/>
        </w:rPr>
      </w:pPr>
      <w:r w:rsidRPr="00CC2BCC">
        <w:rPr>
          <w:rFonts w:ascii="Tahoma" w:hAnsi="Tahoma" w:cs="Tahoma"/>
        </w:rPr>
        <w:t>suma ubezpieczenia:</w:t>
      </w:r>
      <w:r w:rsidRPr="00CC2BCC">
        <w:rPr>
          <w:rFonts w:ascii="Tahoma" w:hAnsi="Tahoma" w:cs="Tahoma"/>
          <w:b/>
        </w:rPr>
        <w:t xml:space="preserve"> </w:t>
      </w:r>
      <w:r w:rsidRPr="00CC2BCC">
        <w:rPr>
          <w:rFonts w:ascii="Tahoma" w:hAnsi="Tahoma" w:cs="Tahoma"/>
          <w:b/>
        </w:rPr>
        <w:tab/>
      </w:r>
      <w:r w:rsidR="00CC2BCC">
        <w:rPr>
          <w:rFonts w:ascii="Tahoma" w:hAnsi="Tahoma" w:cs="Tahoma"/>
          <w:b/>
        </w:rPr>
        <w:t>10</w:t>
      </w:r>
      <w:r w:rsidRPr="00CC2BCC">
        <w:rPr>
          <w:rFonts w:ascii="Tahoma" w:hAnsi="Tahoma" w:cs="Tahoma"/>
          <w:b/>
        </w:rPr>
        <w:t>0 000,00 zł</w:t>
      </w:r>
    </w:p>
    <w:p w14:paraId="4A960E4E" w14:textId="77777777" w:rsidR="006F373F" w:rsidRPr="00CC2BCC" w:rsidRDefault="006F373F" w:rsidP="00CC2BCC">
      <w:pPr>
        <w:ind w:left="426"/>
        <w:jc w:val="both"/>
        <w:rPr>
          <w:rFonts w:ascii="Tahoma" w:hAnsi="Tahoma" w:cs="Tahoma"/>
          <w:b/>
        </w:rPr>
      </w:pPr>
    </w:p>
    <w:p w14:paraId="79AFB41A" w14:textId="2FF4634C" w:rsidR="006F373F" w:rsidRPr="00CC2BCC" w:rsidRDefault="006F373F" w:rsidP="00CC2BCC">
      <w:pPr>
        <w:ind w:left="426"/>
        <w:jc w:val="both"/>
        <w:rPr>
          <w:rFonts w:ascii="Tahoma" w:hAnsi="Tahoma" w:cs="Tahoma"/>
          <w:b/>
        </w:rPr>
      </w:pPr>
      <w:r w:rsidRPr="00CC2BCC">
        <w:rPr>
          <w:rFonts w:ascii="Tahoma" w:hAnsi="Tahoma" w:cs="Tahoma"/>
          <w:b/>
        </w:rPr>
        <w:t xml:space="preserve">Znaki drogowe (w tym sygnalizacja świetlna), tablice informacyjne, witacze, słupy oświetleniowe wraz z linią zasilającą, lampy należące do Zamawiającego na terenie </w:t>
      </w:r>
      <w:r w:rsidR="00CC2BCC" w:rsidRPr="00CC2BCC">
        <w:rPr>
          <w:rFonts w:ascii="Tahoma" w:hAnsi="Tahoma" w:cs="Tahoma"/>
          <w:b/>
        </w:rPr>
        <w:t>Miasta Gorlice</w:t>
      </w:r>
      <w:r w:rsidRPr="00CC2BCC">
        <w:rPr>
          <w:rFonts w:ascii="Tahoma" w:hAnsi="Tahoma" w:cs="Tahoma"/>
          <w:b/>
        </w:rPr>
        <w:t xml:space="preserve"> nie wykazane do ubezpieczenia w systemie na sumy stałe</w:t>
      </w:r>
    </w:p>
    <w:p w14:paraId="649D4D9E" w14:textId="77777777" w:rsidR="006F373F" w:rsidRPr="00CC2BCC" w:rsidRDefault="006F373F" w:rsidP="00CC2BCC">
      <w:pPr>
        <w:tabs>
          <w:tab w:val="left" w:pos="2835"/>
        </w:tabs>
        <w:ind w:left="2835" w:hanging="2409"/>
        <w:jc w:val="both"/>
        <w:rPr>
          <w:rFonts w:ascii="Tahoma" w:hAnsi="Tahoma" w:cs="Tahoma"/>
        </w:rPr>
      </w:pPr>
      <w:r w:rsidRPr="00CC2BCC">
        <w:rPr>
          <w:rFonts w:ascii="Tahoma" w:hAnsi="Tahoma" w:cs="Tahoma"/>
        </w:rPr>
        <w:t>wypłata odszkodowania w wartości odtworzeniowej, maksymalnie do przyjętego limitu odpowiedzialności,</w:t>
      </w:r>
    </w:p>
    <w:p w14:paraId="01B79020" w14:textId="77777777" w:rsidR="006F373F" w:rsidRPr="00CC2BCC" w:rsidRDefault="006F373F" w:rsidP="00CC2BCC">
      <w:pPr>
        <w:tabs>
          <w:tab w:val="left" w:pos="2835"/>
        </w:tabs>
        <w:ind w:left="2835" w:hanging="2409"/>
        <w:jc w:val="both"/>
        <w:rPr>
          <w:rFonts w:ascii="Tahoma" w:hAnsi="Tahoma" w:cs="Tahoma"/>
          <w:b/>
        </w:rPr>
      </w:pPr>
      <w:r w:rsidRPr="00CC2BCC">
        <w:rPr>
          <w:rFonts w:ascii="Tahoma" w:hAnsi="Tahoma" w:cs="Tahoma"/>
        </w:rPr>
        <w:t>który ulega redukcji po wypłacie odszkodowania.</w:t>
      </w:r>
    </w:p>
    <w:p w14:paraId="7A20DA69" w14:textId="59E83792" w:rsidR="006F373F" w:rsidRPr="00CC2BCC" w:rsidRDefault="006F373F" w:rsidP="00CC2BCC">
      <w:pPr>
        <w:ind w:left="426"/>
        <w:jc w:val="both"/>
        <w:rPr>
          <w:rFonts w:ascii="Tahoma" w:hAnsi="Tahoma" w:cs="Tahoma"/>
          <w:b/>
        </w:rPr>
      </w:pPr>
      <w:r w:rsidRPr="00CC2BCC">
        <w:rPr>
          <w:rFonts w:ascii="Tahoma" w:hAnsi="Tahoma" w:cs="Tahoma"/>
        </w:rPr>
        <w:t xml:space="preserve">suma ubezpieczenia: </w:t>
      </w:r>
      <w:r w:rsidRPr="00CC2BCC">
        <w:rPr>
          <w:rFonts w:ascii="Tahoma" w:hAnsi="Tahoma" w:cs="Tahoma"/>
        </w:rPr>
        <w:tab/>
      </w:r>
      <w:r w:rsidR="00CC2BCC" w:rsidRPr="00CC2BCC">
        <w:rPr>
          <w:rFonts w:ascii="Tahoma" w:hAnsi="Tahoma" w:cs="Tahoma"/>
          <w:b/>
        </w:rPr>
        <w:t>5</w:t>
      </w:r>
      <w:r w:rsidRPr="00CC2BCC">
        <w:rPr>
          <w:rFonts w:ascii="Tahoma" w:hAnsi="Tahoma" w:cs="Tahoma"/>
          <w:b/>
        </w:rPr>
        <w:t>0 000,00 zł</w:t>
      </w:r>
    </w:p>
    <w:p w14:paraId="5967F697" w14:textId="77777777" w:rsidR="006F373F" w:rsidRPr="00CC2BCC" w:rsidRDefault="006F373F" w:rsidP="006F373F">
      <w:pPr>
        <w:ind w:left="426"/>
        <w:rPr>
          <w:rFonts w:ascii="Tahoma" w:hAnsi="Tahoma" w:cs="Tahoma"/>
          <w:b/>
        </w:rPr>
      </w:pPr>
    </w:p>
    <w:p w14:paraId="046BE6C9" w14:textId="77777777" w:rsidR="006F373F" w:rsidRPr="00CC2BCC" w:rsidRDefault="006F373F" w:rsidP="006F373F">
      <w:pPr>
        <w:ind w:left="426"/>
        <w:rPr>
          <w:rFonts w:ascii="Tahoma" w:hAnsi="Tahoma" w:cs="Tahoma"/>
          <w:b/>
        </w:rPr>
      </w:pPr>
      <w:r w:rsidRPr="00CC2BCC">
        <w:rPr>
          <w:rFonts w:ascii="Tahoma" w:hAnsi="Tahoma" w:cs="Tahoma"/>
          <w:b/>
        </w:rPr>
        <w:t xml:space="preserve">Mienie pracownicze i uczniowskie </w:t>
      </w:r>
    </w:p>
    <w:p w14:paraId="3A815E06" w14:textId="77777777" w:rsidR="006F373F" w:rsidRPr="00CC2BCC" w:rsidRDefault="006F373F" w:rsidP="006F373F">
      <w:pPr>
        <w:ind w:left="2835" w:hanging="2409"/>
        <w:rPr>
          <w:rFonts w:ascii="Tahoma" w:hAnsi="Tahoma" w:cs="Tahoma"/>
        </w:rPr>
      </w:pPr>
      <w:r w:rsidRPr="00CC2BCC">
        <w:rPr>
          <w:rFonts w:ascii="Tahoma" w:hAnsi="Tahoma" w:cs="Tahoma"/>
        </w:rPr>
        <w:t xml:space="preserve">system ubezpieczenia: </w:t>
      </w:r>
      <w:r w:rsidRPr="00CC2BCC">
        <w:rPr>
          <w:rFonts w:ascii="Tahoma" w:hAnsi="Tahoma" w:cs="Tahoma"/>
        </w:rPr>
        <w:tab/>
        <w:t>na pierwsze ryzyko z konsumpcją sumy ubezpieczenia, bez limitu na osobę</w:t>
      </w:r>
    </w:p>
    <w:p w14:paraId="1000DE14" w14:textId="77777777" w:rsidR="006F373F" w:rsidRPr="00CC2BCC" w:rsidRDefault="006F373F" w:rsidP="006F373F">
      <w:pPr>
        <w:ind w:left="426"/>
        <w:rPr>
          <w:rFonts w:ascii="Tahoma" w:hAnsi="Tahoma" w:cs="Tahoma"/>
        </w:rPr>
      </w:pPr>
      <w:r w:rsidRPr="00CC2BCC">
        <w:rPr>
          <w:rFonts w:ascii="Tahoma" w:hAnsi="Tahoma" w:cs="Tahoma"/>
        </w:rPr>
        <w:lastRenderedPageBreak/>
        <w:t>rodzaj wartości</w:t>
      </w:r>
      <w:r w:rsidRPr="00CC2BCC">
        <w:rPr>
          <w:rFonts w:ascii="Tahoma" w:hAnsi="Tahoma" w:cs="Tahoma"/>
        </w:rPr>
        <w:tab/>
        <w:t>wartość rzeczywista</w:t>
      </w:r>
    </w:p>
    <w:p w14:paraId="0C546D33" w14:textId="443478A1" w:rsidR="006F373F" w:rsidRPr="00CC2BCC" w:rsidRDefault="006F373F" w:rsidP="006F373F">
      <w:pPr>
        <w:ind w:left="426"/>
        <w:rPr>
          <w:rFonts w:ascii="Tahoma" w:hAnsi="Tahoma" w:cs="Tahoma"/>
          <w:b/>
        </w:rPr>
      </w:pPr>
      <w:r w:rsidRPr="00CC2BCC">
        <w:rPr>
          <w:rFonts w:ascii="Tahoma" w:hAnsi="Tahoma" w:cs="Tahoma"/>
        </w:rPr>
        <w:t xml:space="preserve">suma ubezpieczenia: </w:t>
      </w:r>
      <w:r w:rsidRPr="00CC2BCC">
        <w:rPr>
          <w:rFonts w:ascii="Tahoma" w:hAnsi="Tahoma" w:cs="Tahoma"/>
        </w:rPr>
        <w:tab/>
      </w:r>
      <w:r w:rsidR="00CC2BCC" w:rsidRPr="00CC2BCC">
        <w:rPr>
          <w:rFonts w:ascii="Tahoma" w:hAnsi="Tahoma" w:cs="Tahoma"/>
          <w:b/>
        </w:rPr>
        <w:t>1</w:t>
      </w:r>
      <w:r w:rsidRPr="00CC2BCC">
        <w:rPr>
          <w:rFonts w:ascii="Tahoma" w:hAnsi="Tahoma" w:cs="Tahoma"/>
          <w:b/>
        </w:rPr>
        <w:t xml:space="preserve">0 000,00 zł </w:t>
      </w:r>
    </w:p>
    <w:p w14:paraId="751AD0FB" w14:textId="77777777" w:rsidR="002A51AF" w:rsidRDefault="002A51AF" w:rsidP="006F373F">
      <w:pPr>
        <w:ind w:left="426"/>
        <w:rPr>
          <w:rFonts w:ascii="Tahoma" w:hAnsi="Tahoma" w:cs="Tahoma"/>
          <w:b/>
        </w:rPr>
      </w:pPr>
    </w:p>
    <w:p w14:paraId="1F5F3C7D" w14:textId="77777777" w:rsidR="006F373F" w:rsidRPr="001330BD" w:rsidRDefault="006F373F" w:rsidP="006F373F">
      <w:pPr>
        <w:ind w:left="426"/>
        <w:rPr>
          <w:rFonts w:ascii="Tahoma" w:hAnsi="Tahoma" w:cs="Tahoma"/>
          <w:b/>
        </w:rPr>
      </w:pPr>
      <w:r w:rsidRPr="001330BD">
        <w:rPr>
          <w:rFonts w:ascii="Tahoma" w:hAnsi="Tahoma" w:cs="Tahoma"/>
          <w:b/>
        </w:rPr>
        <w:t>Środki obrotowe*</w:t>
      </w:r>
    </w:p>
    <w:p w14:paraId="23A04155" w14:textId="77777777" w:rsidR="006F373F" w:rsidRPr="001330BD" w:rsidRDefault="006F373F" w:rsidP="006F373F">
      <w:pPr>
        <w:ind w:left="2835" w:hanging="2409"/>
        <w:rPr>
          <w:rFonts w:ascii="Tahoma" w:hAnsi="Tahoma" w:cs="Tahoma"/>
        </w:rPr>
      </w:pPr>
      <w:r w:rsidRPr="001330BD">
        <w:rPr>
          <w:rFonts w:ascii="Tahoma" w:hAnsi="Tahoma" w:cs="Tahoma"/>
        </w:rPr>
        <w:t xml:space="preserve">system ubezpieczenia: </w:t>
      </w:r>
      <w:r w:rsidRPr="001330BD">
        <w:rPr>
          <w:rFonts w:ascii="Tahoma" w:hAnsi="Tahoma" w:cs="Tahoma"/>
        </w:rPr>
        <w:tab/>
        <w:t>na pierwsze ryzyko z konsumpcją sumy ubezpieczenia</w:t>
      </w:r>
    </w:p>
    <w:p w14:paraId="55F71D03" w14:textId="77777777" w:rsidR="006F373F" w:rsidRPr="001330BD" w:rsidRDefault="006F373F" w:rsidP="006F373F">
      <w:pPr>
        <w:tabs>
          <w:tab w:val="left" w:pos="2835"/>
        </w:tabs>
        <w:ind w:left="2835" w:hanging="2409"/>
        <w:rPr>
          <w:rFonts w:ascii="Tahoma" w:hAnsi="Tahoma" w:cs="Tahoma"/>
          <w:b/>
        </w:rPr>
      </w:pPr>
      <w:r w:rsidRPr="001330BD">
        <w:rPr>
          <w:rFonts w:ascii="Tahoma" w:hAnsi="Tahoma" w:cs="Tahoma"/>
        </w:rPr>
        <w:t>rodzaj wartości</w:t>
      </w:r>
      <w:r w:rsidRPr="001330BD">
        <w:rPr>
          <w:rFonts w:ascii="Tahoma" w:hAnsi="Tahoma" w:cs="Tahoma"/>
        </w:rPr>
        <w:tab/>
        <w:t>wartość zakupu/wytworzenia</w:t>
      </w:r>
    </w:p>
    <w:p w14:paraId="0420F2B5" w14:textId="2C04921B" w:rsidR="006F373F" w:rsidRPr="001330BD" w:rsidRDefault="006F373F" w:rsidP="006F373F">
      <w:pPr>
        <w:ind w:left="426"/>
        <w:rPr>
          <w:rFonts w:ascii="Tahoma" w:hAnsi="Tahoma" w:cs="Tahoma"/>
          <w:b/>
        </w:rPr>
      </w:pPr>
      <w:r w:rsidRPr="001330BD">
        <w:rPr>
          <w:rFonts w:ascii="Tahoma" w:hAnsi="Tahoma" w:cs="Tahoma"/>
        </w:rPr>
        <w:t xml:space="preserve">suma ubezpieczenia: </w:t>
      </w:r>
      <w:r w:rsidRPr="001330BD">
        <w:rPr>
          <w:rFonts w:ascii="Tahoma" w:hAnsi="Tahoma" w:cs="Tahoma"/>
        </w:rPr>
        <w:tab/>
      </w:r>
      <w:r w:rsidRPr="001330BD">
        <w:rPr>
          <w:rFonts w:ascii="Tahoma" w:hAnsi="Tahoma" w:cs="Tahoma"/>
          <w:b/>
        </w:rPr>
        <w:t>10 000,00 zł</w:t>
      </w:r>
    </w:p>
    <w:p w14:paraId="7F0BAB78" w14:textId="278D0B2C" w:rsidR="006F373F" w:rsidRPr="00CC2BCC" w:rsidRDefault="006F373F" w:rsidP="006F373F">
      <w:pPr>
        <w:ind w:firstLine="426"/>
        <w:jc w:val="both"/>
        <w:rPr>
          <w:rFonts w:ascii="Tahoma" w:hAnsi="Tahoma" w:cs="Tahoma"/>
          <w:sz w:val="18"/>
          <w:szCs w:val="18"/>
        </w:rPr>
      </w:pPr>
      <w:r w:rsidRPr="001330BD">
        <w:rPr>
          <w:rFonts w:ascii="Tahoma" w:hAnsi="Tahoma" w:cs="Tahoma"/>
          <w:sz w:val="18"/>
          <w:szCs w:val="18"/>
        </w:rPr>
        <w:t xml:space="preserve">*W tym paliwo w zbiornikach lub pojeździe do limitu </w:t>
      </w:r>
      <w:r w:rsidR="00CC2BCC" w:rsidRPr="001330BD">
        <w:rPr>
          <w:rFonts w:ascii="Tahoma" w:hAnsi="Tahoma" w:cs="Tahoma"/>
          <w:sz w:val="18"/>
          <w:szCs w:val="18"/>
        </w:rPr>
        <w:t>2</w:t>
      </w:r>
      <w:r w:rsidRPr="001330BD">
        <w:rPr>
          <w:rFonts w:ascii="Tahoma" w:hAnsi="Tahoma" w:cs="Tahoma"/>
          <w:sz w:val="18"/>
          <w:szCs w:val="18"/>
        </w:rPr>
        <w:t> 000 zł</w:t>
      </w:r>
    </w:p>
    <w:p w14:paraId="7DBE10C1" w14:textId="77777777" w:rsidR="006F373F" w:rsidRDefault="006F373F" w:rsidP="006F373F">
      <w:pPr>
        <w:ind w:firstLine="426"/>
        <w:jc w:val="both"/>
        <w:rPr>
          <w:rFonts w:ascii="Tahoma" w:hAnsi="Tahoma" w:cs="Tahoma"/>
          <w:b/>
          <w:bCs/>
        </w:rPr>
      </w:pPr>
    </w:p>
    <w:p w14:paraId="75FD1A8E" w14:textId="77777777" w:rsidR="00096CE5" w:rsidRDefault="00096CE5" w:rsidP="006F373F">
      <w:pPr>
        <w:rPr>
          <w:rFonts w:ascii="Tahoma" w:hAnsi="Tahoma" w:cs="Tahoma"/>
          <w:b/>
        </w:rPr>
      </w:pPr>
    </w:p>
    <w:p w14:paraId="2A4E7040" w14:textId="68F2540C" w:rsidR="006F373F" w:rsidRPr="00CC2BCC" w:rsidRDefault="006F373F" w:rsidP="006F373F">
      <w:pPr>
        <w:rPr>
          <w:rFonts w:ascii="Tahoma" w:hAnsi="Tahoma" w:cs="Tahoma"/>
          <w:b/>
        </w:rPr>
      </w:pPr>
      <w:r w:rsidRPr="00CC2BCC">
        <w:rPr>
          <w:rFonts w:ascii="Tahoma" w:hAnsi="Tahoma" w:cs="Tahoma"/>
          <w:b/>
        </w:rPr>
        <w:t>E. UBEZPIECZENIE SPRZĘTU ELEKTRONICZNEGO OD WSZYSTKICH RYZYK</w:t>
      </w:r>
      <w:r w:rsidR="00CC2BCC" w:rsidRPr="00CC2BCC">
        <w:rPr>
          <w:rFonts w:ascii="Tahoma" w:hAnsi="Tahoma" w:cs="Tahoma"/>
          <w:b/>
        </w:rPr>
        <w:t>:</w:t>
      </w:r>
    </w:p>
    <w:p w14:paraId="1E3521C4" w14:textId="77777777" w:rsidR="006F373F" w:rsidRPr="00CC2BCC" w:rsidRDefault="006F373F" w:rsidP="006F373F">
      <w:pPr>
        <w:ind w:firstLine="426"/>
        <w:rPr>
          <w:rFonts w:ascii="Tahoma" w:hAnsi="Tahoma" w:cs="Tahoma"/>
        </w:rPr>
      </w:pPr>
    </w:p>
    <w:p w14:paraId="5DF63F21" w14:textId="77777777" w:rsidR="00E91434" w:rsidRPr="00CC2BCC" w:rsidRDefault="006F373F" w:rsidP="00E91434">
      <w:pPr>
        <w:rPr>
          <w:rFonts w:ascii="Tahoma" w:hAnsi="Tahoma" w:cs="Tahoma"/>
        </w:rPr>
      </w:pPr>
      <w:r w:rsidRPr="00CC2BCC">
        <w:rPr>
          <w:rFonts w:ascii="Tahoma" w:hAnsi="Tahoma" w:cs="Tahoma"/>
        </w:rPr>
        <w:t xml:space="preserve">Zakres ubezpieczenia – zgodny z pkt B Ubezpieczeń poszczególnych </w:t>
      </w:r>
      <w:r w:rsidR="00E91434" w:rsidRPr="00CC2BCC">
        <w:rPr>
          <w:rFonts w:ascii="Tahoma" w:hAnsi="Tahoma" w:cs="Tahoma"/>
        </w:rPr>
        <w:t>podmiotów (ubezpieczonych) podlegających ubezpieczeniu.</w:t>
      </w:r>
    </w:p>
    <w:p w14:paraId="4A9C3BF3" w14:textId="75DDEDBC" w:rsidR="006F373F" w:rsidRPr="00CC2BCC" w:rsidRDefault="006F373F" w:rsidP="00E91434">
      <w:pPr>
        <w:ind w:firstLine="426"/>
        <w:rPr>
          <w:rFonts w:ascii="Tahoma" w:hAnsi="Tahoma" w:cs="Tahoma"/>
        </w:rPr>
      </w:pPr>
    </w:p>
    <w:p w14:paraId="0F526740" w14:textId="77777777" w:rsidR="00722B23" w:rsidRPr="00CC2BCC" w:rsidRDefault="00722B23" w:rsidP="00722B23">
      <w:pPr>
        <w:ind w:left="426"/>
        <w:rPr>
          <w:rFonts w:ascii="Tahoma" w:hAnsi="Tahoma" w:cs="Tahoma"/>
          <w:b/>
        </w:rPr>
      </w:pPr>
      <w:r w:rsidRPr="00CC2BCC">
        <w:rPr>
          <w:rFonts w:ascii="Tahoma" w:hAnsi="Tahoma" w:cs="Tahoma"/>
          <w:b/>
        </w:rPr>
        <w:t xml:space="preserve">Telefony komórkowe, tablety, smartfony, iPody </w:t>
      </w:r>
    </w:p>
    <w:p w14:paraId="674FAB9C" w14:textId="77777777" w:rsidR="00722B23" w:rsidRPr="00CC2BCC" w:rsidRDefault="00722B23" w:rsidP="00722B23">
      <w:pPr>
        <w:ind w:left="2835" w:hanging="2409"/>
        <w:rPr>
          <w:rFonts w:ascii="Tahoma" w:hAnsi="Tahoma" w:cs="Tahoma"/>
        </w:rPr>
      </w:pPr>
      <w:r w:rsidRPr="00CC2BCC">
        <w:rPr>
          <w:rFonts w:ascii="Tahoma" w:hAnsi="Tahoma" w:cs="Tahoma"/>
        </w:rPr>
        <w:t xml:space="preserve">system ubezpieczenia: </w:t>
      </w:r>
      <w:r w:rsidRPr="00CC2BCC">
        <w:rPr>
          <w:rFonts w:ascii="Tahoma" w:hAnsi="Tahoma" w:cs="Tahoma"/>
        </w:rPr>
        <w:tab/>
        <w:t>na pierwsze ryzyko z konsumpcją sumy ubezpieczenia</w:t>
      </w:r>
    </w:p>
    <w:p w14:paraId="767763B3" w14:textId="77777777" w:rsidR="00722B23" w:rsidRPr="00CC2BCC" w:rsidRDefault="00722B23" w:rsidP="00722B23">
      <w:pPr>
        <w:tabs>
          <w:tab w:val="left" w:pos="2835"/>
        </w:tabs>
        <w:ind w:left="2835" w:hanging="2409"/>
        <w:rPr>
          <w:rFonts w:ascii="Tahoma" w:hAnsi="Tahoma" w:cs="Tahoma"/>
          <w:b/>
        </w:rPr>
      </w:pPr>
      <w:r w:rsidRPr="00CC2BCC">
        <w:rPr>
          <w:rFonts w:ascii="Tahoma" w:hAnsi="Tahoma" w:cs="Tahoma"/>
        </w:rPr>
        <w:t>rodzaj wartości</w:t>
      </w:r>
      <w:r w:rsidRPr="00CC2BCC">
        <w:rPr>
          <w:rFonts w:ascii="Tahoma" w:hAnsi="Tahoma" w:cs="Tahoma"/>
        </w:rPr>
        <w:tab/>
        <w:t>wartość odtworzeniowa</w:t>
      </w:r>
    </w:p>
    <w:p w14:paraId="5D38B6AC" w14:textId="77777777" w:rsidR="00722B23" w:rsidRPr="00CC2BCC" w:rsidRDefault="00722B23" w:rsidP="00722B23">
      <w:pPr>
        <w:ind w:left="426"/>
        <w:rPr>
          <w:rFonts w:ascii="Tahoma" w:hAnsi="Tahoma" w:cs="Tahoma"/>
          <w:b/>
        </w:rPr>
      </w:pPr>
      <w:r w:rsidRPr="00CC2BCC">
        <w:rPr>
          <w:rFonts w:ascii="Tahoma" w:hAnsi="Tahoma" w:cs="Tahoma"/>
        </w:rPr>
        <w:t xml:space="preserve">suma ubezpieczenia: </w:t>
      </w:r>
      <w:r w:rsidRPr="00CC2BCC">
        <w:rPr>
          <w:rFonts w:ascii="Tahoma" w:hAnsi="Tahoma" w:cs="Tahoma"/>
        </w:rPr>
        <w:tab/>
      </w:r>
      <w:r w:rsidRPr="00CC2BCC">
        <w:rPr>
          <w:rFonts w:ascii="Tahoma" w:hAnsi="Tahoma" w:cs="Tahoma"/>
          <w:b/>
        </w:rPr>
        <w:t>15 000,00 zł</w:t>
      </w:r>
    </w:p>
    <w:p w14:paraId="3FC8A443" w14:textId="77777777" w:rsidR="00722B23" w:rsidRPr="00CC2BCC" w:rsidRDefault="00722B23" w:rsidP="006F373F">
      <w:pPr>
        <w:pStyle w:val="Tekstpodstawowywcity3"/>
        <w:spacing w:line="240" w:lineRule="auto"/>
        <w:ind w:left="425"/>
        <w:rPr>
          <w:rFonts w:ascii="Tahoma" w:hAnsi="Tahoma" w:cs="Tahoma"/>
          <w:b/>
          <w:sz w:val="20"/>
        </w:rPr>
      </w:pPr>
    </w:p>
    <w:p w14:paraId="66B4AB06" w14:textId="77777777" w:rsidR="006F373F" w:rsidRPr="00CC2BCC" w:rsidRDefault="006F373F" w:rsidP="006F373F">
      <w:pPr>
        <w:pStyle w:val="Tekstpodstawowywcity3"/>
        <w:spacing w:line="240" w:lineRule="auto"/>
        <w:ind w:left="425"/>
        <w:rPr>
          <w:rFonts w:ascii="Tahoma" w:hAnsi="Tahoma" w:cs="Tahoma"/>
          <w:sz w:val="20"/>
        </w:rPr>
      </w:pPr>
      <w:r w:rsidRPr="00CC2BCC">
        <w:rPr>
          <w:rFonts w:ascii="Tahoma" w:hAnsi="Tahoma" w:cs="Tahoma"/>
          <w:b/>
          <w:sz w:val="20"/>
        </w:rPr>
        <w:t xml:space="preserve">Koszty odtworzenia danych </w:t>
      </w:r>
      <w:r w:rsidRPr="00CC2BCC">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CC2BCC">
        <w:rPr>
          <w:rFonts w:ascii="Tahoma" w:hAnsi="Tahoma" w:cs="Tahoma"/>
          <w:b/>
          <w:sz w:val="20"/>
        </w:rPr>
        <w:t xml:space="preserve">. </w:t>
      </w:r>
      <w:r w:rsidRPr="00CC2BCC">
        <w:rPr>
          <w:rFonts w:ascii="Tahoma" w:hAnsi="Tahoma" w:cs="Tahoma"/>
          <w:sz w:val="20"/>
        </w:rPr>
        <w:t>Ochrona dotyczy również sprzętu elektronicznego ubezpieczonego w ramach ubezpieczenia mienia od ognia i innych zdarzeń losowych.</w:t>
      </w:r>
    </w:p>
    <w:p w14:paraId="3C11E58A" w14:textId="77777777" w:rsidR="006F373F" w:rsidRPr="00CC2BCC" w:rsidRDefault="006F373F" w:rsidP="006F373F">
      <w:pPr>
        <w:pStyle w:val="Tekstpodstawowywcity3"/>
        <w:spacing w:line="240" w:lineRule="auto"/>
        <w:rPr>
          <w:rFonts w:ascii="Tahoma" w:hAnsi="Tahoma" w:cs="Tahoma"/>
          <w:sz w:val="20"/>
        </w:rPr>
      </w:pPr>
      <w:r w:rsidRPr="00CC2BCC">
        <w:rPr>
          <w:rFonts w:ascii="Tahoma" w:hAnsi="Tahoma" w:cs="Tahoma"/>
          <w:b/>
          <w:sz w:val="20"/>
        </w:rPr>
        <w:t xml:space="preserve">  </w:t>
      </w:r>
      <w:r w:rsidRPr="00CC2BCC">
        <w:rPr>
          <w:rFonts w:ascii="Tahoma" w:hAnsi="Tahoma" w:cs="Tahoma"/>
          <w:sz w:val="20"/>
        </w:rPr>
        <w:t>System ubezpieczeń  na pierwsze ryzyko</w:t>
      </w:r>
    </w:p>
    <w:p w14:paraId="159FA93D" w14:textId="1C491388" w:rsidR="006F373F" w:rsidRPr="00CC2BCC" w:rsidRDefault="006F373F" w:rsidP="006F373F">
      <w:pPr>
        <w:pStyle w:val="Tekstpodstawowywcity3"/>
        <w:spacing w:line="240" w:lineRule="auto"/>
        <w:ind w:left="425"/>
        <w:rPr>
          <w:rFonts w:ascii="Tahoma" w:hAnsi="Tahoma" w:cs="Tahoma"/>
          <w:b/>
          <w:sz w:val="20"/>
        </w:rPr>
      </w:pPr>
      <w:r w:rsidRPr="00CC2BCC">
        <w:rPr>
          <w:rFonts w:ascii="Tahoma" w:hAnsi="Tahoma" w:cs="Tahoma"/>
          <w:sz w:val="20"/>
        </w:rPr>
        <w:t xml:space="preserve">Suma ubezpieczenia:   </w:t>
      </w:r>
      <w:r w:rsidR="00CC2BCC" w:rsidRPr="00CC2BCC">
        <w:rPr>
          <w:rFonts w:ascii="Tahoma" w:hAnsi="Tahoma" w:cs="Tahoma"/>
          <w:b/>
          <w:sz w:val="20"/>
        </w:rPr>
        <w:t>25</w:t>
      </w:r>
      <w:r w:rsidRPr="00CC2BCC">
        <w:rPr>
          <w:rFonts w:ascii="Tahoma" w:hAnsi="Tahoma" w:cs="Tahoma"/>
          <w:b/>
          <w:sz w:val="20"/>
        </w:rPr>
        <w:t> 000,00 zł</w:t>
      </w:r>
    </w:p>
    <w:p w14:paraId="292C554A" w14:textId="77777777" w:rsidR="006F373F" w:rsidRPr="00CC2BCC" w:rsidRDefault="006F373F" w:rsidP="006F373F">
      <w:pPr>
        <w:pStyle w:val="Tekstpodstawowywcity3"/>
        <w:spacing w:line="240" w:lineRule="auto"/>
        <w:ind w:left="425"/>
        <w:rPr>
          <w:rFonts w:ascii="Tahoma" w:hAnsi="Tahoma" w:cs="Tahoma"/>
          <w:b/>
          <w:sz w:val="20"/>
        </w:rPr>
      </w:pPr>
    </w:p>
    <w:p w14:paraId="24D0C057" w14:textId="77777777" w:rsidR="006F373F" w:rsidRPr="00CC2BCC" w:rsidRDefault="006F373F" w:rsidP="006F373F">
      <w:pPr>
        <w:pStyle w:val="Tekstpodstawowywcity3"/>
        <w:spacing w:line="240" w:lineRule="auto"/>
        <w:ind w:left="425"/>
        <w:rPr>
          <w:rFonts w:ascii="Tahoma" w:hAnsi="Tahoma" w:cs="Tahoma"/>
          <w:b/>
          <w:sz w:val="20"/>
        </w:rPr>
      </w:pPr>
      <w:r w:rsidRPr="00CC2BCC">
        <w:rPr>
          <w:rFonts w:ascii="Tahoma" w:hAnsi="Tahoma" w:cs="Tahoma"/>
          <w:b/>
          <w:sz w:val="20"/>
        </w:rPr>
        <w:t>Nośniki danych:</w:t>
      </w:r>
    </w:p>
    <w:p w14:paraId="776F95E1" w14:textId="77777777" w:rsidR="006F373F" w:rsidRPr="00CC2BCC" w:rsidRDefault="006F373F" w:rsidP="006F373F">
      <w:pPr>
        <w:pStyle w:val="Tekstpodstawowywcity3"/>
        <w:spacing w:line="240" w:lineRule="auto"/>
        <w:ind w:left="425"/>
        <w:rPr>
          <w:rFonts w:ascii="Tahoma" w:hAnsi="Tahoma" w:cs="Tahoma"/>
          <w:sz w:val="20"/>
        </w:rPr>
      </w:pPr>
      <w:r w:rsidRPr="00CC2BCC">
        <w:rPr>
          <w:rFonts w:ascii="Tahoma" w:hAnsi="Tahoma" w:cs="Tahoma"/>
          <w:sz w:val="20"/>
        </w:rPr>
        <w:t>System ubezpieczeń  na pierwsze ryzyko</w:t>
      </w:r>
    </w:p>
    <w:p w14:paraId="0ED5D57F" w14:textId="34444244" w:rsidR="006F373F" w:rsidRPr="00CC2BCC" w:rsidRDefault="006F373F" w:rsidP="006F373F">
      <w:pPr>
        <w:pStyle w:val="Tekstpodstawowywcity3"/>
        <w:spacing w:line="240" w:lineRule="auto"/>
        <w:ind w:left="425"/>
        <w:rPr>
          <w:rFonts w:ascii="Tahoma" w:hAnsi="Tahoma" w:cs="Tahoma"/>
          <w:b/>
          <w:sz w:val="20"/>
        </w:rPr>
      </w:pPr>
      <w:r w:rsidRPr="00CC2BCC">
        <w:rPr>
          <w:rFonts w:ascii="Tahoma" w:hAnsi="Tahoma" w:cs="Tahoma"/>
          <w:sz w:val="20"/>
        </w:rPr>
        <w:t xml:space="preserve">Suma ubezpieczenia:   </w:t>
      </w:r>
      <w:r w:rsidR="00CC2BCC" w:rsidRPr="00CC2BCC">
        <w:rPr>
          <w:rFonts w:ascii="Tahoma" w:hAnsi="Tahoma" w:cs="Tahoma"/>
          <w:b/>
          <w:sz w:val="20"/>
        </w:rPr>
        <w:t>5</w:t>
      </w:r>
      <w:r w:rsidRPr="00CC2BCC">
        <w:rPr>
          <w:rFonts w:ascii="Tahoma" w:hAnsi="Tahoma" w:cs="Tahoma"/>
          <w:b/>
          <w:sz w:val="20"/>
        </w:rPr>
        <w:t> 000,00 zł</w:t>
      </w:r>
    </w:p>
    <w:p w14:paraId="3C6C2D3F" w14:textId="77777777" w:rsidR="006F373F" w:rsidRPr="00CC2BCC" w:rsidRDefault="006F373F" w:rsidP="006F373F">
      <w:pPr>
        <w:pStyle w:val="Tekstpodstawowywcity3"/>
        <w:spacing w:line="240" w:lineRule="auto"/>
        <w:ind w:left="425"/>
        <w:rPr>
          <w:rFonts w:ascii="Tahoma" w:hAnsi="Tahoma" w:cs="Tahoma"/>
          <w:b/>
          <w:sz w:val="20"/>
        </w:rPr>
      </w:pPr>
    </w:p>
    <w:p w14:paraId="1D10A800" w14:textId="77777777" w:rsidR="006F373F" w:rsidRPr="001330BD" w:rsidRDefault="006F373F" w:rsidP="006F373F">
      <w:pPr>
        <w:pStyle w:val="Tekstpodstawowywcity3"/>
        <w:spacing w:line="240" w:lineRule="auto"/>
        <w:ind w:left="425"/>
        <w:rPr>
          <w:rFonts w:ascii="Tahoma" w:hAnsi="Tahoma" w:cs="Tahoma"/>
          <w:b/>
          <w:sz w:val="20"/>
        </w:rPr>
      </w:pPr>
      <w:r w:rsidRPr="001330BD">
        <w:rPr>
          <w:rFonts w:ascii="Tahoma" w:hAnsi="Tahoma" w:cs="Tahoma"/>
          <w:b/>
          <w:sz w:val="20"/>
        </w:rPr>
        <w:t xml:space="preserve">Oprogramowanie </w:t>
      </w:r>
      <w:r w:rsidRPr="001330BD">
        <w:rPr>
          <w:rFonts w:ascii="Tahoma" w:hAnsi="Tahoma" w:cs="Tahoma"/>
          <w:sz w:val="20"/>
        </w:rPr>
        <w:t>(licencjonowane systemy operacyjne, programy standardowe produkcji seryjnej oraz programy indywidualne udokumentowanego pochodzenia i wartości):</w:t>
      </w:r>
    </w:p>
    <w:p w14:paraId="2309C0DF" w14:textId="77777777" w:rsidR="006F373F" w:rsidRPr="001330BD" w:rsidRDefault="006F373F" w:rsidP="006F373F">
      <w:pPr>
        <w:pStyle w:val="Tekstpodstawowywcity3"/>
        <w:spacing w:line="240" w:lineRule="auto"/>
        <w:ind w:left="425"/>
        <w:rPr>
          <w:rFonts w:ascii="Tahoma" w:hAnsi="Tahoma" w:cs="Tahoma"/>
          <w:sz w:val="20"/>
        </w:rPr>
      </w:pPr>
      <w:r w:rsidRPr="001330BD">
        <w:rPr>
          <w:rFonts w:ascii="Tahoma" w:hAnsi="Tahoma" w:cs="Tahoma"/>
          <w:sz w:val="20"/>
        </w:rPr>
        <w:t>System ubezpieczeń  na pierwsze ryzyko</w:t>
      </w:r>
    </w:p>
    <w:p w14:paraId="4838FFAE" w14:textId="0A7C7535" w:rsidR="006F373F" w:rsidRPr="00CC2BCC" w:rsidRDefault="006F373F" w:rsidP="006F373F">
      <w:pPr>
        <w:pStyle w:val="Tekstpodstawowywcity3"/>
        <w:spacing w:line="240" w:lineRule="auto"/>
        <w:ind w:left="425"/>
        <w:rPr>
          <w:rFonts w:ascii="Tahoma" w:hAnsi="Tahoma" w:cs="Tahoma"/>
          <w:b/>
          <w:sz w:val="20"/>
        </w:rPr>
      </w:pPr>
      <w:r w:rsidRPr="001330BD">
        <w:rPr>
          <w:rFonts w:ascii="Tahoma" w:hAnsi="Tahoma" w:cs="Tahoma"/>
          <w:sz w:val="20"/>
        </w:rPr>
        <w:t xml:space="preserve">Suma ubezpieczenia:   </w:t>
      </w:r>
      <w:r w:rsidR="001330BD" w:rsidRPr="001330BD">
        <w:rPr>
          <w:rFonts w:ascii="Tahoma" w:hAnsi="Tahoma" w:cs="Tahoma"/>
          <w:b/>
          <w:sz w:val="20"/>
        </w:rPr>
        <w:t>10</w:t>
      </w:r>
      <w:r w:rsidRPr="001330BD">
        <w:rPr>
          <w:rFonts w:ascii="Tahoma" w:hAnsi="Tahoma" w:cs="Tahoma"/>
          <w:b/>
          <w:sz w:val="20"/>
        </w:rPr>
        <w:t>0 000,00 zł</w:t>
      </w:r>
    </w:p>
    <w:p w14:paraId="4DB599CA" w14:textId="77777777" w:rsidR="006F373F" w:rsidRPr="00CC2BCC" w:rsidRDefault="006F373F" w:rsidP="006F373F">
      <w:pPr>
        <w:pStyle w:val="Tekstpodstawowywcity3"/>
        <w:spacing w:line="240" w:lineRule="auto"/>
        <w:ind w:left="425"/>
        <w:rPr>
          <w:rFonts w:ascii="Tahoma" w:hAnsi="Tahoma" w:cs="Tahoma"/>
          <w:b/>
          <w:sz w:val="20"/>
        </w:rPr>
      </w:pPr>
    </w:p>
    <w:p w14:paraId="4AD9C395" w14:textId="77777777" w:rsidR="006F373F" w:rsidRPr="00CC2BCC" w:rsidRDefault="006F373F" w:rsidP="006F373F">
      <w:pPr>
        <w:pStyle w:val="Tekstpodstawowywcity3"/>
        <w:spacing w:line="240" w:lineRule="auto"/>
        <w:ind w:left="425"/>
        <w:rPr>
          <w:rFonts w:ascii="Tahoma" w:hAnsi="Tahoma" w:cs="Tahoma"/>
          <w:sz w:val="20"/>
        </w:rPr>
      </w:pPr>
      <w:r w:rsidRPr="00CC2BCC">
        <w:rPr>
          <w:rFonts w:ascii="Tahoma" w:hAnsi="Tahoma" w:cs="Tahoma"/>
          <w:b/>
          <w:sz w:val="20"/>
        </w:rPr>
        <w:t>Zwiększone koszty działalności</w:t>
      </w:r>
      <w:r w:rsidRPr="00CC2BCC">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F3105DF" w14:textId="77777777" w:rsidR="006F373F" w:rsidRPr="00CC2BCC" w:rsidRDefault="006F373F" w:rsidP="006F373F">
      <w:pPr>
        <w:pStyle w:val="Tekstpodstawowywcity3"/>
        <w:spacing w:line="240" w:lineRule="auto"/>
        <w:ind w:left="425"/>
        <w:rPr>
          <w:rFonts w:ascii="Tahoma" w:hAnsi="Tahoma" w:cs="Tahoma"/>
          <w:sz w:val="20"/>
        </w:rPr>
      </w:pPr>
      <w:r w:rsidRPr="00CC2BCC">
        <w:rPr>
          <w:rFonts w:ascii="Tahoma" w:hAnsi="Tahoma" w:cs="Tahoma"/>
          <w:sz w:val="20"/>
        </w:rPr>
        <w:t>System ubezpieczeń  na pierwsze ryzyko</w:t>
      </w:r>
    </w:p>
    <w:p w14:paraId="36BAEE37" w14:textId="77777777" w:rsidR="006F373F" w:rsidRPr="00CC2BCC" w:rsidRDefault="006F373F" w:rsidP="006F373F">
      <w:pPr>
        <w:pStyle w:val="Tekstpodstawowywcity3"/>
        <w:spacing w:line="240" w:lineRule="auto"/>
        <w:ind w:left="425"/>
        <w:rPr>
          <w:rFonts w:ascii="Tahoma" w:hAnsi="Tahoma" w:cs="Tahoma"/>
          <w:b/>
          <w:sz w:val="20"/>
        </w:rPr>
      </w:pPr>
      <w:r w:rsidRPr="00CC2BCC">
        <w:rPr>
          <w:rFonts w:ascii="Tahoma" w:hAnsi="Tahoma" w:cs="Tahoma"/>
          <w:sz w:val="20"/>
        </w:rPr>
        <w:t xml:space="preserve">Suma ubezpieczenia:   </w:t>
      </w:r>
      <w:r w:rsidRPr="00CC2BCC">
        <w:rPr>
          <w:rFonts w:ascii="Tahoma" w:hAnsi="Tahoma" w:cs="Tahoma"/>
          <w:b/>
          <w:sz w:val="20"/>
        </w:rPr>
        <w:t>20 000,00 zł</w:t>
      </w:r>
    </w:p>
    <w:p w14:paraId="3C518248" w14:textId="77777777" w:rsidR="006F373F" w:rsidRDefault="006F373F" w:rsidP="006F373F">
      <w:pPr>
        <w:pStyle w:val="Tekstpodstawowywcity3"/>
        <w:spacing w:line="240" w:lineRule="auto"/>
        <w:ind w:left="425"/>
        <w:rPr>
          <w:rFonts w:ascii="Tahoma" w:hAnsi="Tahoma" w:cs="Tahoma"/>
          <w:b/>
          <w:color w:val="FF0000"/>
          <w:sz w:val="20"/>
        </w:rPr>
      </w:pPr>
    </w:p>
    <w:p w14:paraId="0C97816B" w14:textId="77777777" w:rsidR="00A67089" w:rsidRDefault="00A67089" w:rsidP="006F373F">
      <w:pPr>
        <w:pStyle w:val="Tekstpodstawowywcity3"/>
        <w:spacing w:line="240" w:lineRule="auto"/>
        <w:ind w:left="425"/>
        <w:rPr>
          <w:rFonts w:ascii="Tahoma" w:hAnsi="Tahoma" w:cs="Tahoma"/>
          <w:b/>
          <w:color w:val="FF0000"/>
          <w:sz w:val="20"/>
        </w:rPr>
      </w:pPr>
    </w:p>
    <w:p w14:paraId="01CF7EB7" w14:textId="2AA53569" w:rsidR="006F373F" w:rsidRPr="00CC2BCC" w:rsidRDefault="006F373F" w:rsidP="00CC2BCC">
      <w:pPr>
        <w:pStyle w:val="Nagwek2"/>
        <w:jc w:val="center"/>
        <w:rPr>
          <w:rFonts w:ascii="Tahoma" w:hAnsi="Tahoma" w:cs="Tahoma"/>
          <w:sz w:val="22"/>
          <w:szCs w:val="22"/>
          <w:u w:val="single"/>
          <w:lang w:val="pl-PL"/>
        </w:rPr>
      </w:pPr>
      <w:r w:rsidRPr="00CC2BCC">
        <w:rPr>
          <w:rFonts w:ascii="Tahoma" w:hAnsi="Tahoma" w:cs="Tahoma"/>
          <w:sz w:val="22"/>
          <w:szCs w:val="22"/>
          <w:u w:val="single"/>
        </w:rPr>
        <w:t xml:space="preserve">UBEZPIECZENIA POSZCZEGÓLNYCH </w:t>
      </w:r>
      <w:r w:rsidR="00E91434" w:rsidRPr="00CC2BCC">
        <w:rPr>
          <w:rFonts w:ascii="Tahoma" w:hAnsi="Tahoma" w:cs="Tahoma"/>
          <w:sz w:val="22"/>
          <w:szCs w:val="22"/>
          <w:u w:val="single"/>
          <w:lang w:val="pl-PL"/>
        </w:rPr>
        <w:t>PODMIOTÓW</w:t>
      </w:r>
      <w:r w:rsidRPr="00CC2BCC">
        <w:rPr>
          <w:rFonts w:ascii="Tahoma" w:hAnsi="Tahoma" w:cs="Tahoma"/>
          <w:sz w:val="22"/>
          <w:szCs w:val="22"/>
          <w:u w:val="single"/>
        </w:rPr>
        <w:t xml:space="preserve"> </w:t>
      </w:r>
      <w:r w:rsidRPr="00CC2BCC">
        <w:rPr>
          <w:rFonts w:ascii="Tahoma" w:hAnsi="Tahoma" w:cs="Tahoma"/>
          <w:sz w:val="22"/>
          <w:szCs w:val="22"/>
          <w:u w:val="single"/>
          <w:lang w:val="pl-PL"/>
        </w:rPr>
        <w:t>(UBEZPIECZONYCH)</w:t>
      </w:r>
    </w:p>
    <w:p w14:paraId="103CF6E5" w14:textId="77777777" w:rsidR="006F373F" w:rsidRPr="008C71F9" w:rsidRDefault="006F373F" w:rsidP="006F373F">
      <w:pPr>
        <w:rPr>
          <w:rFonts w:ascii="Tahoma" w:hAnsi="Tahoma" w:cs="Tahoma"/>
        </w:rPr>
      </w:pPr>
    </w:p>
    <w:p w14:paraId="0DD85C74" w14:textId="77777777" w:rsidR="006F373F" w:rsidRPr="008C71F9" w:rsidRDefault="006F373F" w:rsidP="006F373F">
      <w:pPr>
        <w:pStyle w:val="Nagwek3"/>
        <w:ind w:left="66" w:hanging="66"/>
        <w:rPr>
          <w:rFonts w:ascii="Tahoma" w:hAnsi="Tahoma" w:cs="Tahoma"/>
          <w:sz w:val="20"/>
        </w:rPr>
      </w:pPr>
      <w:r w:rsidRPr="008C71F9">
        <w:rPr>
          <w:rFonts w:ascii="Tahoma" w:hAnsi="Tahoma" w:cs="Tahoma"/>
          <w:sz w:val="20"/>
        </w:rPr>
        <w:t>A. UBEZPIECZENIE MIENIA OD OGNIA I INNYCH ZDARZEŃ LOSOWYCH:</w:t>
      </w:r>
    </w:p>
    <w:p w14:paraId="405F8D88" w14:textId="77777777" w:rsidR="006F373F" w:rsidRPr="008C71F9" w:rsidRDefault="006F373F" w:rsidP="006F373F">
      <w:pPr>
        <w:ind w:left="1134" w:hanging="1134"/>
        <w:jc w:val="both"/>
        <w:rPr>
          <w:rFonts w:ascii="Tahoma" w:hAnsi="Tahoma" w:cs="Tahoma"/>
          <w:b/>
        </w:rPr>
      </w:pPr>
    </w:p>
    <w:p w14:paraId="2CC56782" w14:textId="77777777" w:rsidR="001433DA" w:rsidRPr="00F576F1" w:rsidRDefault="001433DA" w:rsidP="001433DA">
      <w:pPr>
        <w:jc w:val="both"/>
        <w:rPr>
          <w:rFonts w:ascii="Tahoma" w:hAnsi="Tahoma" w:cs="Tahoma"/>
          <w:i/>
        </w:rPr>
      </w:pPr>
      <w:r w:rsidRPr="008C71F9">
        <w:rPr>
          <w:rFonts w:ascii="Tahoma" w:hAnsi="Tahoma" w:cs="Tahoma"/>
          <w:b/>
          <w:i/>
        </w:rPr>
        <w:t>UWAGA:</w:t>
      </w:r>
      <w:r w:rsidRPr="008C71F9">
        <w:rPr>
          <w:rFonts w:ascii="Tahoma" w:hAnsi="Tahoma" w:cs="Tahoma"/>
          <w:i/>
        </w:rPr>
        <w:t xml:space="preserve"> Ubezpieczenie dotyczy wszystkich podmiotów (ubezpieczonych) wymienionych w programie ubezpieczenia oraz każdej lokalizacji, w której te podmioty prowadzą działalność.</w:t>
      </w:r>
    </w:p>
    <w:p w14:paraId="2C20BC8C" w14:textId="77777777" w:rsidR="006F373F" w:rsidRPr="00F576F1" w:rsidRDefault="006F373F" w:rsidP="006F373F">
      <w:pPr>
        <w:tabs>
          <w:tab w:val="left" w:pos="1134"/>
        </w:tabs>
        <w:jc w:val="both"/>
        <w:rPr>
          <w:rFonts w:ascii="Tahoma" w:hAnsi="Tahoma" w:cs="Tahoma"/>
          <w:b/>
        </w:rPr>
      </w:pPr>
    </w:p>
    <w:p w14:paraId="7EEE03EC"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0C19765D" w14:textId="77777777" w:rsidR="006F373F" w:rsidRPr="0021449E" w:rsidRDefault="006F373F" w:rsidP="006F373F">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47DE8A8D"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3F7628FA" w14:textId="77777777" w:rsidR="006F373F" w:rsidRPr="00F576F1" w:rsidRDefault="006F373F" w:rsidP="006F373F">
      <w:pPr>
        <w:tabs>
          <w:tab w:val="left" w:pos="1134"/>
        </w:tabs>
        <w:jc w:val="both"/>
        <w:rPr>
          <w:rFonts w:ascii="Tahoma" w:hAnsi="Tahoma" w:cs="Tahoma"/>
          <w:b/>
        </w:rPr>
      </w:pPr>
      <w:r>
        <w:rPr>
          <w:rFonts w:ascii="Tahoma" w:hAnsi="Tahoma" w:cs="Tahoma"/>
        </w:rPr>
        <w:tab/>
      </w:r>
    </w:p>
    <w:p w14:paraId="1AC61D28" w14:textId="77777777" w:rsidR="006F373F" w:rsidRPr="00F576F1" w:rsidRDefault="006F373F" w:rsidP="006F373F">
      <w:pPr>
        <w:tabs>
          <w:tab w:val="num" w:pos="1440"/>
        </w:tabs>
        <w:ind w:left="426" w:hanging="426"/>
        <w:jc w:val="both"/>
        <w:rPr>
          <w:rFonts w:ascii="Tahoma" w:hAnsi="Tahoma" w:cs="Tahoma"/>
        </w:rPr>
      </w:pPr>
      <w:r w:rsidRPr="00F576F1">
        <w:rPr>
          <w:rFonts w:ascii="Tahoma" w:hAnsi="Tahoma" w:cs="Tahoma"/>
        </w:rPr>
        <w:lastRenderedPageBreak/>
        <w:t>Zakres ubezpieczenia winien obejmować, co najmniej następujące ryzyka i koszty:</w:t>
      </w:r>
    </w:p>
    <w:p w14:paraId="3D593C6E" w14:textId="77777777" w:rsidR="006F373F" w:rsidRPr="00CC2BCC" w:rsidRDefault="006F373F" w:rsidP="006F373F">
      <w:pPr>
        <w:numPr>
          <w:ilvl w:val="0"/>
          <w:numId w:val="4"/>
        </w:numPr>
        <w:tabs>
          <w:tab w:val="clear" w:pos="645"/>
          <w:tab w:val="num" w:pos="928"/>
          <w:tab w:val="num" w:pos="4680"/>
        </w:tabs>
        <w:ind w:left="928"/>
        <w:jc w:val="both"/>
        <w:rPr>
          <w:rFonts w:ascii="Tahoma" w:hAnsi="Tahoma" w:cs="Tahoma"/>
        </w:rPr>
      </w:pPr>
      <w:r w:rsidRPr="00CC2BCC">
        <w:rPr>
          <w:rFonts w:ascii="Tahoma" w:hAnsi="Tahoma" w:cs="Tahoma"/>
        </w:rPr>
        <w:t>pożar, w tym pożar powstały w wyniku działania osób trzecich z zewnątrz budynku, uderzenie pioruna, wybuch, upadek statku powietrznego,</w:t>
      </w:r>
    </w:p>
    <w:p w14:paraId="23702AF1" w14:textId="77777777" w:rsidR="006F373F" w:rsidRPr="00CC2BCC" w:rsidRDefault="006F373F" w:rsidP="006F373F">
      <w:pPr>
        <w:numPr>
          <w:ilvl w:val="0"/>
          <w:numId w:val="4"/>
        </w:numPr>
        <w:tabs>
          <w:tab w:val="clear" w:pos="645"/>
          <w:tab w:val="num" w:pos="928"/>
          <w:tab w:val="num" w:pos="4680"/>
        </w:tabs>
        <w:ind w:left="928"/>
        <w:jc w:val="both"/>
        <w:rPr>
          <w:rFonts w:ascii="Tahoma" w:hAnsi="Tahoma" w:cs="Tahoma"/>
        </w:rPr>
      </w:pPr>
      <w:r w:rsidRPr="00CC2BCC">
        <w:rPr>
          <w:rFonts w:ascii="Tahoma" w:hAnsi="Tahoma" w:cs="Tahoma"/>
        </w:rPr>
        <w:t>huragan, deszcz nawalny, śnieg, powódź, lawina, grad, zapadanie lub osuwanie się ziemi, zalanie, dym i sadza, huk ponaddźwiękowy, uderzenie pojazdu, trzęsienie ziemi,</w:t>
      </w:r>
    </w:p>
    <w:p w14:paraId="3854E67E" w14:textId="064BDFB6" w:rsidR="006F373F" w:rsidRPr="00CC2BCC" w:rsidRDefault="006F373F" w:rsidP="00CC2BCC">
      <w:pPr>
        <w:numPr>
          <w:ilvl w:val="0"/>
          <w:numId w:val="4"/>
        </w:numPr>
        <w:tabs>
          <w:tab w:val="clear" w:pos="645"/>
          <w:tab w:val="num" w:pos="928"/>
          <w:tab w:val="num" w:pos="4680"/>
        </w:tabs>
        <w:ind w:left="928"/>
        <w:jc w:val="both"/>
        <w:rPr>
          <w:rFonts w:ascii="Tahoma" w:hAnsi="Tahoma" w:cs="Tahoma"/>
        </w:rPr>
      </w:pPr>
      <w:r w:rsidRPr="00CC2BCC">
        <w:rPr>
          <w:rFonts w:ascii="Tahoma" w:hAnsi="Tahoma" w:cs="Tahoma"/>
        </w:rPr>
        <w:t>podtopienie mienia w wyniku deszczu nawalnego,  topnienia mas śniegu lub spływu wód po zboczach lub stokach na terenach górskich lub falistych oraz wystąpienia powodzi</w:t>
      </w:r>
      <w:r w:rsidR="00BC6A55" w:rsidRPr="00CC2BCC">
        <w:rPr>
          <w:rFonts w:ascii="Tahoma" w:hAnsi="Tahoma" w:cs="Tahoma"/>
        </w:rPr>
        <w:t xml:space="preserve"> z limitem odpowiedzialności </w:t>
      </w:r>
      <w:r w:rsidR="00A86A4F">
        <w:rPr>
          <w:rStyle w:val="Pogrubienie"/>
          <w:rFonts w:ascii="Tahoma" w:hAnsi="Tahoma" w:cs="Tahoma"/>
        </w:rPr>
        <w:t>1.0</w:t>
      </w:r>
      <w:r w:rsidR="00BC6A55" w:rsidRPr="00CC2BCC">
        <w:rPr>
          <w:rStyle w:val="Pogrubienie"/>
          <w:rFonts w:ascii="Tahoma" w:hAnsi="Tahoma" w:cs="Tahoma"/>
        </w:rPr>
        <w:t>00</w:t>
      </w:r>
      <w:r w:rsidR="00A86A4F">
        <w:rPr>
          <w:rStyle w:val="Pogrubienie"/>
          <w:rFonts w:ascii="Tahoma" w:hAnsi="Tahoma" w:cs="Tahoma"/>
        </w:rPr>
        <w:t>.</w:t>
      </w:r>
      <w:r w:rsidR="00BC6A55" w:rsidRPr="00CC2BCC">
        <w:rPr>
          <w:rStyle w:val="Pogrubienie"/>
          <w:rFonts w:ascii="Tahoma" w:hAnsi="Tahoma" w:cs="Tahoma"/>
        </w:rPr>
        <w:t>000,00 zł</w:t>
      </w:r>
      <w:r w:rsidR="00BC6A55" w:rsidRPr="00CC2BCC">
        <w:rPr>
          <w:rFonts w:ascii="Tahoma" w:hAnsi="Tahoma" w:cs="Tahoma"/>
        </w:rPr>
        <w:t xml:space="preserve"> na jedno i wszystkie zdarzenia w rocznym okresie ubezpieczenia.</w:t>
      </w:r>
      <w:r w:rsidR="00D64C62" w:rsidRPr="00CC2BCC">
        <w:rPr>
          <w:rFonts w:ascii="Tahoma" w:hAnsi="Tahoma" w:cs="Tahoma"/>
        </w:rPr>
        <w:t xml:space="preserve"> </w:t>
      </w:r>
      <w:r w:rsidR="00BC6A55" w:rsidRPr="00CC2BCC">
        <w:rPr>
          <w:rFonts w:ascii="Tahoma" w:hAnsi="Tahoma" w:cs="Tahoma"/>
        </w:rPr>
        <w:t>Ochrona obejmuje również szkody w mieniu powstałe</w:t>
      </w:r>
      <w:r w:rsidRPr="00CC2BCC">
        <w:rPr>
          <w:rFonts w:ascii="Tahoma" w:hAnsi="Tahoma" w:cs="Tahoma"/>
        </w:rPr>
        <w:t xml:space="preserve"> </w:t>
      </w:r>
      <w:r w:rsidR="00133724" w:rsidRPr="00CC2BCC">
        <w:rPr>
          <w:rFonts w:ascii="Tahoma" w:hAnsi="Tahoma" w:cs="Tahoma"/>
        </w:rPr>
        <w:t>w wyniku podniesienia się poziomu wód gruntowych</w:t>
      </w:r>
      <w:r w:rsidR="00BC6A55" w:rsidRPr="00CC2BCC">
        <w:rPr>
          <w:rFonts w:ascii="Tahoma" w:hAnsi="Tahoma" w:cs="Tahoma"/>
        </w:rPr>
        <w:t xml:space="preserve"> z limitem odpowiedzialności </w:t>
      </w:r>
      <w:r w:rsidR="00A86A4F">
        <w:rPr>
          <w:rFonts w:ascii="Tahoma" w:hAnsi="Tahoma" w:cs="Tahoma"/>
          <w:b/>
        </w:rPr>
        <w:t>5</w:t>
      </w:r>
      <w:r w:rsidR="00BC6A55" w:rsidRPr="00CC2BCC">
        <w:rPr>
          <w:rFonts w:ascii="Tahoma" w:hAnsi="Tahoma" w:cs="Tahoma"/>
          <w:b/>
        </w:rPr>
        <w:t>00</w:t>
      </w:r>
      <w:r w:rsidR="00A86A4F">
        <w:rPr>
          <w:rFonts w:ascii="Tahoma" w:hAnsi="Tahoma" w:cs="Tahoma"/>
          <w:b/>
        </w:rPr>
        <w:t>.</w:t>
      </w:r>
      <w:r w:rsidR="00BC6A55" w:rsidRPr="00CC2BCC">
        <w:rPr>
          <w:rFonts w:ascii="Tahoma" w:hAnsi="Tahoma" w:cs="Tahoma"/>
          <w:b/>
        </w:rPr>
        <w:t xml:space="preserve">000,00 zł </w:t>
      </w:r>
      <w:r w:rsidR="00BC6A55" w:rsidRPr="00CC2BCC">
        <w:rPr>
          <w:rFonts w:ascii="Tahoma" w:hAnsi="Tahoma" w:cs="Tahoma"/>
        </w:rPr>
        <w:t>na jedno i wszystkie zdarzenia w rocznym okresie ubezpieczenia</w:t>
      </w:r>
      <w:r w:rsidR="00133724" w:rsidRPr="00CC2BCC">
        <w:rPr>
          <w:rFonts w:ascii="Tahoma" w:hAnsi="Tahoma" w:cs="Tahoma"/>
        </w:rPr>
        <w:t xml:space="preserve">, jeżeli </w:t>
      </w:r>
      <w:r w:rsidR="00BC6A55" w:rsidRPr="00CC2BCC">
        <w:rPr>
          <w:rFonts w:ascii="Tahoma" w:hAnsi="Tahoma" w:cs="Tahoma"/>
        </w:rPr>
        <w:t xml:space="preserve">nie było to powolne przenikanie wód gruntowych (szkody polegające na zniszczeniu przedmiotu ubezpieczenia w wyniku powolnego i systematycznego przenikania wód gruntowych są wyłączone </w:t>
      </w:r>
      <w:r w:rsidR="00BC6A55" w:rsidRPr="00CC2BCC">
        <w:rPr>
          <w:rFonts w:ascii="Tahoma" w:hAnsi="Tahoma" w:cs="Tahoma"/>
        </w:rPr>
        <w:br/>
        <w:t>z zakresu ubezpieczenia</w:t>
      </w:r>
      <w:r w:rsidRPr="00CC2BCC">
        <w:rPr>
          <w:rFonts w:ascii="Tahoma" w:hAnsi="Tahoma" w:cs="Tahoma"/>
        </w:rPr>
        <w:t>)</w:t>
      </w:r>
      <w:r w:rsidR="00CC2BCC" w:rsidRPr="00CC2BCC">
        <w:rPr>
          <w:rFonts w:ascii="Tahoma" w:hAnsi="Tahoma" w:cs="Tahoma"/>
        </w:rPr>
        <w:t>,</w:t>
      </w:r>
    </w:p>
    <w:p w14:paraId="2C1B4558" w14:textId="77777777" w:rsidR="006F373F" w:rsidRPr="00CC2BCC" w:rsidRDefault="006F373F" w:rsidP="006F373F">
      <w:pPr>
        <w:numPr>
          <w:ilvl w:val="0"/>
          <w:numId w:val="4"/>
        </w:numPr>
        <w:tabs>
          <w:tab w:val="clear" w:pos="645"/>
          <w:tab w:val="num" w:pos="928"/>
          <w:tab w:val="num" w:pos="4680"/>
        </w:tabs>
        <w:ind w:left="928"/>
        <w:jc w:val="both"/>
        <w:rPr>
          <w:rFonts w:ascii="Tahoma" w:hAnsi="Tahoma" w:cs="Tahoma"/>
        </w:rPr>
      </w:pPr>
      <w:r w:rsidRPr="00CC2BCC">
        <w:rPr>
          <w:rFonts w:ascii="Tahoma" w:hAnsi="Tahoma" w:cs="Tahoma"/>
        </w:rPr>
        <w:t>uszkodzenie ubezpieczonego mienia wskutek przewrócenia się rosnących w pobliżu drzew lub budynków, budowli, urządzeń technicznych lub innych elementów,</w:t>
      </w:r>
    </w:p>
    <w:p w14:paraId="2D400514" w14:textId="5C3F2FEB" w:rsidR="006F373F" w:rsidRPr="00CC2BCC" w:rsidRDefault="006F373F" w:rsidP="006F373F">
      <w:pPr>
        <w:numPr>
          <w:ilvl w:val="0"/>
          <w:numId w:val="4"/>
        </w:numPr>
        <w:tabs>
          <w:tab w:val="clear" w:pos="645"/>
          <w:tab w:val="num" w:pos="928"/>
          <w:tab w:val="num" w:pos="4680"/>
        </w:tabs>
        <w:ind w:left="928"/>
        <w:jc w:val="both"/>
        <w:rPr>
          <w:rFonts w:ascii="Tahoma" w:hAnsi="Tahoma" w:cs="Tahoma"/>
        </w:rPr>
      </w:pPr>
      <w:r w:rsidRPr="00CC2BCC">
        <w:rPr>
          <w:rFonts w:ascii="Tahoma" w:hAnsi="Tahoma" w:cs="Tahoma"/>
        </w:rPr>
        <w:t xml:space="preserve">uszkodzenie ubezpieczonego mienia wskutek działania wysokiej temperatury (z wyłączeniem powolnego oddziaływania temperatury), </w:t>
      </w:r>
      <w:r w:rsidR="008B6235" w:rsidRPr="00CC2BCC">
        <w:rPr>
          <w:rFonts w:ascii="Tahoma" w:hAnsi="Tahoma" w:cs="Tahoma"/>
        </w:rPr>
        <w:t xml:space="preserve">mrozu, </w:t>
      </w:r>
      <w:r w:rsidRPr="00CC2BCC">
        <w:rPr>
          <w:rFonts w:ascii="Tahoma" w:hAnsi="Tahoma" w:cs="Tahoma"/>
        </w:rPr>
        <w:t>pary, gwałtownych zmian temperatury lub wilgotności powietrza,</w:t>
      </w:r>
    </w:p>
    <w:p w14:paraId="0C0FAE61" w14:textId="674080C9" w:rsidR="006F373F" w:rsidRPr="00CC2BCC" w:rsidRDefault="006F373F" w:rsidP="006F373F">
      <w:pPr>
        <w:numPr>
          <w:ilvl w:val="0"/>
          <w:numId w:val="4"/>
        </w:numPr>
        <w:tabs>
          <w:tab w:val="clear" w:pos="645"/>
          <w:tab w:val="num" w:pos="928"/>
          <w:tab w:val="num" w:pos="4680"/>
        </w:tabs>
        <w:ind w:left="928"/>
        <w:jc w:val="both"/>
        <w:rPr>
          <w:rFonts w:ascii="Tahoma" w:hAnsi="Tahoma" w:cs="Tahoma"/>
        </w:rPr>
      </w:pPr>
      <w:r w:rsidRPr="00CC2BCC">
        <w:rPr>
          <w:rFonts w:ascii="Tahoma" w:hAnsi="Tahoma" w:cs="Tahoma"/>
        </w:rPr>
        <w:t>szkody powstałe w wyniku naporu/spiętrz</w:t>
      </w:r>
      <w:r w:rsidR="00CC2BCC" w:rsidRPr="00CC2BCC">
        <w:rPr>
          <w:rFonts w:ascii="Tahoma" w:hAnsi="Tahoma" w:cs="Tahoma"/>
        </w:rPr>
        <w:t>enia kry na ubezpieczone mienie,</w:t>
      </w:r>
    </w:p>
    <w:p w14:paraId="50A1781C" w14:textId="77777777" w:rsidR="006F373F" w:rsidRPr="00CC2BCC" w:rsidRDefault="006F373F" w:rsidP="006F373F">
      <w:pPr>
        <w:numPr>
          <w:ilvl w:val="0"/>
          <w:numId w:val="4"/>
        </w:numPr>
        <w:tabs>
          <w:tab w:val="clear" w:pos="645"/>
          <w:tab w:val="num" w:pos="928"/>
          <w:tab w:val="num" w:pos="4680"/>
        </w:tabs>
        <w:ind w:left="928"/>
        <w:jc w:val="both"/>
        <w:rPr>
          <w:rFonts w:ascii="Tahoma" w:hAnsi="Tahoma" w:cs="Tahoma"/>
        </w:rPr>
      </w:pPr>
      <w:r w:rsidRPr="00CC2BCC">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5D899ED7" w14:textId="77777777" w:rsidR="006F373F" w:rsidRPr="00CC2BCC" w:rsidRDefault="006F373F" w:rsidP="006F373F">
      <w:pPr>
        <w:numPr>
          <w:ilvl w:val="0"/>
          <w:numId w:val="4"/>
        </w:numPr>
        <w:tabs>
          <w:tab w:val="clear" w:pos="645"/>
          <w:tab w:val="num" w:pos="928"/>
          <w:tab w:val="num" w:pos="4680"/>
        </w:tabs>
        <w:ind w:left="928"/>
        <w:jc w:val="both"/>
        <w:rPr>
          <w:rFonts w:ascii="Tahoma" w:hAnsi="Tahoma" w:cs="Tahoma"/>
        </w:rPr>
      </w:pPr>
      <w:r w:rsidRPr="00CC2BCC">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039F81B0" w14:textId="77777777" w:rsidR="00133724" w:rsidRPr="00CC2BCC" w:rsidRDefault="00133724" w:rsidP="00133724">
      <w:pPr>
        <w:numPr>
          <w:ilvl w:val="0"/>
          <w:numId w:val="4"/>
        </w:numPr>
        <w:tabs>
          <w:tab w:val="clear" w:pos="645"/>
          <w:tab w:val="num" w:pos="928"/>
        </w:tabs>
        <w:ind w:left="928"/>
        <w:jc w:val="both"/>
        <w:rPr>
          <w:rFonts w:ascii="Tahoma" w:hAnsi="Tahoma" w:cs="Tahoma"/>
        </w:rPr>
      </w:pPr>
      <w:r w:rsidRPr="00CC2BCC">
        <w:rPr>
          <w:rFonts w:ascii="Tahoma" w:hAnsi="Tahoma" w:cs="Tahoma"/>
        </w:rPr>
        <w:t xml:space="preserve">koszty poniesione w związku z usuwaniem skutków zanieczyszczenia lub skażenia mienia w wyniku wystąpienia zdarzeń objętych ochroną w ubezpieczeniu mienia od wszystkich </w:t>
      </w:r>
      <w:proofErr w:type="spellStart"/>
      <w:r w:rsidRPr="00CC2BCC">
        <w:rPr>
          <w:rFonts w:ascii="Tahoma" w:hAnsi="Tahoma" w:cs="Tahoma"/>
        </w:rPr>
        <w:t>ryzyk</w:t>
      </w:r>
      <w:proofErr w:type="spellEnd"/>
      <w:r w:rsidRPr="00CC2BCC">
        <w:rPr>
          <w:rFonts w:ascii="Tahoma" w:hAnsi="Tahoma" w:cs="Tahoma"/>
        </w:rPr>
        <w:t>,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50 000,00 zł ponad sumę ubezpieczonego mienia.</w:t>
      </w:r>
    </w:p>
    <w:p w14:paraId="20E729AC" w14:textId="67C8B281" w:rsidR="006F373F" w:rsidRPr="00CC2BCC" w:rsidRDefault="006F373F" w:rsidP="006F373F">
      <w:pPr>
        <w:numPr>
          <w:ilvl w:val="0"/>
          <w:numId w:val="4"/>
        </w:numPr>
        <w:tabs>
          <w:tab w:val="clear" w:pos="645"/>
          <w:tab w:val="num" w:pos="928"/>
          <w:tab w:val="num" w:pos="4680"/>
        </w:tabs>
        <w:ind w:left="928"/>
        <w:jc w:val="both"/>
        <w:rPr>
          <w:rFonts w:ascii="Tahoma" w:hAnsi="Tahoma" w:cs="Tahoma"/>
        </w:rPr>
      </w:pPr>
      <w:r w:rsidRPr="00CC2BCC">
        <w:rPr>
          <w:rFonts w:ascii="Tahoma" w:hAnsi="Tahoma" w:cs="Tahoma"/>
        </w:rPr>
        <w:t>koszty ewakuacji związane z otrzymaniem informacji o zagrożeniu życia, zdrowia lub mienia, niezależnie od tego czy zagrożenie wystąpiło czy też nie do limitu odpowiedzialności 50 000,00 zł na jedno i wszystkie zdarzenia w roczn</w:t>
      </w:r>
      <w:r w:rsidR="00CC2BCC" w:rsidRPr="00CC2BCC">
        <w:rPr>
          <w:rFonts w:ascii="Tahoma" w:hAnsi="Tahoma" w:cs="Tahoma"/>
        </w:rPr>
        <w:t>ym okresie ubezpieczenia,</w:t>
      </w:r>
    </w:p>
    <w:p w14:paraId="5F365DAF" w14:textId="3602DC86" w:rsidR="006F373F" w:rsidRPr="00CC2BCC" w:rsidRDefault="006F373F" w:rsidP="006F373F">
      <w:pPr>
        <w:numPr>
          <w:ilvl w:val="0"/>
          <w:numId w:val="4"/>
        </w:numPr>
        <w:tabs>
          <w:tab w:val="clear" w:pos="645"/>
          <w:tab w:val="num" w:pos="928"/>
          <w:tab w:val="num" w:pos="4680"/>
        </w:tabs>
        <w:ind w:left="928"/>
        <w:jc w:val="both"/>
        <w:rPr>
          <w:rFonts w:ascii="Tahoma" w:hAnsi="Tahoma" w:cs="Tahoma"/>
        </w:rPr>
      </w:pPr>
      <w:r w:rsidRPr="00CC2BCC">
        <w:rPr>
          <w:rFonts w:ascii="Tahoma" w:hAnsi="Tahoma" w:cs="Tahoma"/>
          <w:b/>
        </w:rPr>
        <w:t>dewastację</w:t>
      </w:r>
      <w:r w:rsidRPr="00CC2BCC">
        <w:rPr>
          <w:rFonts w:ascii="Tahoma" w:hAnsi="Tahoma" w:cs="Tahoma"/>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w:t>
      </w:r>
      <w:r w:rsidRPr="00A86A4F">
        <w:rPr>
          <w:rFonts w:ascii="Tahoma" w:hAnsi="Tahoma" w:cs="Tahoma"/>
        </w:rPr>
        <w:t xml:space="preserve">ubezpieczonego oraz przez zwierzęta. Dotyczy również uszkodzenia elementów budynków i budowli lub lokali, w których to mienie się znajduje. Limit odpowiedzialności na powyższe ryzyko wynosi </w:t>
      </w:r>
      <w:r w:rsidRPr="00A86A4F">
        <w:rPr>
          <w:rFonts w:ascii="Tahoma" w:hAnsi="Tahoma" w:cs="Tahoma"/>
          <w:b/>
        </w:rPr>
        <w:t>50 000,00 zł</w:t>
      </w:r>
      <w:r w:rsidRPr="00A86A4F">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10 000,00 zł /system na pierwsze ryzyko/. Ryzykiem dewastacji objęte są również elementy budynków oraz lokali którymi zarządza Ubezpieczający/Ubezpieczony. Ryzyko dewastacji dotyczy całego mienia zgłoszonego do ubezpieczenia od ognia i innych zdarzeń losowych w systemie na sumy stałe oraz w systemie na pierwsze ryzyko oraz wszelkich innych instalacji i</w:t>
      </w:r>
      <w:r w:rsidRPr="00CC2BCC">
        <w:rPr>
          <w:rFonts w:ascii="Tahoma" w:hAnsi="Tahoma" w:cs="Tahoma"/>
        </w:rPr>
        <w:t xml:space="preserve"> urządzeń zewnętrznych należących do Ubezpieczającego/Ubezpieczonego.</w:t>
      </w:r>
    </w:p>
    <w:p w14:paraId="43B4F73D" w14:textId="77777777" w:rsidR="006F373F" w:rsidRPr="00CC2BCC" w:rsidRDefault="006F373F" w:rsidP="006F373F">
      <w:pPr>
        <w:pStyle w:val="Wcicienormalne"/>
        <w:ind w:left="0"/>
        <w:jc w:val="both"/>
        <w:rPr>
          <w:rFonts w:ascii="Tahoma" w:hAnsi="Tahoma" w:cs="Tahoma"/>
          <w:lang w:eastAsia="x-none"/>
        </w:rPr>
      </w:pPr>
    </w:p>
    <w:p w14:paraId="107DB1E2" w14:textId="77777777" w:rsidR="006F373F" w:rsidRPr="00CC2BCC" w:rsidRDefault="006F373F" w:rsidP="006F373F">
      <w:pPr>
        <w:pStyle w:val="Wcicienormalne"/>
        <w:ind w:left="0"/>
        <w:jc w:val="both"/>
        <w:rPr>
          <w:rFonts w:ascii="Tahoma" w:hAnsi="Tahoma" w:cs="Tahoma"/>
          <w:lang w:eastAsia="x-none"/>
        </w:rPr>
      </w:pPr>
      <w:r w:rsidRPr="00CC2BCC">
        <w:rPr>
          <w:rFonts w:ascii="Tahoma" w:hAnsi="Tahoma" w:cs="Tahoma"/>
          <w:lang w:eastAsia="x-none"/>
        </w:rPr>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14:paraId="26D2D99F" w14:textId="77777777" w:rsidR="00CC2BCC" w:rsidRDefault="00CC2BCC" w:rsidP="006F373F">
      <w:pPr>
        <w:pStyle w:val="Wcicienormalne"/>
        <w:ind w:left="0"/>
        <w:jc w:val="both"/>
        <w:rPr>
          <w:rFonts w:ascii="Tahoma" w:hAnsi="Tahoma" w:cs="Tahoma"/>
          <w:lang w:eastAsia="x-none"/>
        </w:rPr>
      </w:pPr>
    </w:p>
    <w:p w14:paraId="411DF2F5" w14:textId="77777777" w:rsidR="006F373F" w:rsidRPr="00CC2BCC" w:rsidRDefault="006F373F" w:rsidP="006F373F">
      <w:pPr>
        <w:pStyle w:val="Wcicienormalne"/>
        <w:ind w:left="0"/>
        <w:jc w:val="both"/>
        <w:rPr>
          <w:lang w:eastAsia="x-none"/>
        </w:rPr>
      </w:pPr>
      <w:r w:rsidRPr="00CC2BCC">
        <w:rPr>
          <w:rFonts w:ascii="Tahoma" w:hAnsi="Tahoma" w:cs="Tahoma"/>
          <w:lang w:eastAsia="x-none"/>
        </w:rPr>
        <w:t>Ochrona ubezpieczeniowa obejmuje również szkody w mieniu znajdującym się na wolnym powietrzu.</w:t>
      </w:r>
    </w:p>
    <w:p w14:paraId="34FE8243" w14:textId="77777777" w:rsidR="006F373F" w:rsidRDefault="006F373F" w:rsidP="006F373F">
      <w:pPr>
        <w:ind w:left="426"/>
        <w:jc w:val="both"/>
        <w:rPr>
          <w:rFonts w:ascii="Tahoma" w:hAnsi="Tahoma" w:cs="Tahoma"/>
          <w:b/>
        </w:rPr>
      </w:pPr>
    </w:p>
    <w:p w14:paraId="56B76BA4" w14:textId="77777777" w:rsidR="006F373F" w:rsidRDefault="006F373F" w:rsidP="006F373F">
      <w:pPr>
        <w:ind w:left="426"/>
        <w:jc w:val="both"/>
        <w:rPr>
          <w:rFonts w:ascii="Tahoma" w:hAnsi="Tahoma" w:cs="Tahoma"/>
          <w:u w:val="single"/>
        </w:rPr>
      </w:pPr>
      <w:r w:rsidRPr="00C20398">
        <w:rPr>
          <w:rFonts w:ascii="Tahoma" w:hAnsi="Tahoma" w:cs="Tahoma"/>
          <w:u w:val="single"/>
        </w:rPr>
        <w:t>Definicje</w:t>
      </w:r>
      <w:r>
        <w:rPr>
          <w:rFonts w:ascii="Tahoma" w:hAnsi="Tahoma" w:cs="Tahoma"/>
          <w:u w:val="single"/>
        </w:rPr>
        <w:t>:</w:t>
      </w:r>
    </w:p>
    <w:p w14:paraId="55A965E4" w14:textId="77777777" w:rsidR="006F373F" w:rsidRPr="00130753" w:rsidRDefault="006F373F" w:rsidP="006F373F">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5EB6CA92" w14:textId="77777777" w:rsidR="006F373F" w:rsidRPr="00130753" w:rsidRDefault="006F373F" w:rsidP="006F373F">
      <w:pPr>
        <w:ind w:left="426"/>
        <w:jc w:val="both"/>
        <w:rPr>
          <w:rFonts w:ascii="Tahoma" w:hAnsi="Tahoma" w:cs="Tahoma"/>
        </w:rPr>
      </w:pPr>
      <w:r w:rsidRPr="00130753">
        <w:rPr>
          <w:rFonts w:ascii="Tahoma" w:hAnsi="Tahoma" w:cs="Tahoma"/>
          <w:b/>
        </w:rPr>
        <w:lastRenderedPageBreak/>
        <w:t>Uderzenie pioruna</w:t>
      </w:r>
      <w:r w:rsidRPr="00130753">
        <w:rPr>
          <w:rFonts w:ascii="Tahoma" w:hAnsi="Tahoma" w:cs="Tahoma"/>
        </w:rPr>
        <w:t xml:space="preserve"> – gwałtowne wyładowanie elektryczne w atmosferze działające bezpośrednio lub pośrednio na ubezpieczony przedmiot, powodujące jego uszkodzenie.</w:t>
      </w:r>
    </w:p>
    <w:p w14:paraId="25862EB7" w14:textId="77777777" w:rsidR="006F373F" w:rsidRPr="00130753" w:rsidRDefault="006F373F" w:rsidP="006F373F">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27BAD6A2" w14:textId="77777777" w:rsidR="006F373F" w:rsidRPr="00130753" w:rsidRDefault="006F373F" w:rsidP="006F373F">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14:paraId="45C8C883" w14:textId="77777777" w:rsidR="006F373F" w:rsidRPr="00130753" w:rsidRDefault="006F373F" w:rsidP="006F373F">
      <w:pPr>
        <w:ind w:left="426"/>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42C12441" w14:textId="0C495FD1" w:rsidR="006F373F" w:rsidRPr="00130753" w:rsidRDefault="006F373F" w:rsidP="006F373F">
      <w:pPr>
        <w:ind w:left="426"/>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w:t>
      </w:r>
      <w:proofErr w:type="spellStart"/>
      <w:r w:rsidRPr="00130753">
        <w:rPr>
          <w:rFonts w:ascii="Tahoma" w:hAnsi="Tahoma" w:cs="Tahoma"/>
        </w:rPr>
        <w:t>IMiGW</w:t>
      </w:r>
      <w:proofErr w:type="spellEnd"/>
      <w:r w:rsidRPr="00130753">
        <w:rPr>
          <w:rFonts w:ascii="Tahoma" w:hAnsi="Tahoma" w:cs="Tahoma"/>
        </w:rPr>
        <w:t xml:space="preserve">) skali, mierzonym w rejonie powstania szkody. W przypadku braku możliwości uzyskania opinii </w:t>
      </w:r>
      <w:proofErr w:type="spellStart"/>
      <w:r w:rsidRPr="00130753">
        <w:rPr>
          <w:rFonts w:ascii="Tahoma" w:hAnsi="Tahoma" w:cs="Tahoma"/>
        </w:rPr>
        <w:t>IMiGW</w:t>
      </w:r>
      <w:proofErr w:type="spellEnd"/>
      <w:r w:rsidRPr="00130753">
        <w:rPr>
          <w:rFonts w:ascii="Tahoma" w:hAnsi="Tahoma" w:cs="Tahoma"/>
        </w:rPr>
        <w:t xml:space="preserve"> bierze się pod uwagę stan faktyczny i rozmiar szkód w miejscu ich powstania bądź bezpośrednim sąsiedztwie, świadczące o działaniu deszczu nawalnego.</w:t>
      </w:r>
      <w:r w:rsidR="009D5285">
        <w:rPr>
          <w:rFonts w:ascii="Tahoma" w:hAnsi="Tahoma" w:cs="Tahoma"/>
        </w:rPr>
        <w:t xml:space="preserve"> </w:t>
      </w:r>
      <w:r w:rsidR="009D5285" w:rsidRPr="009D5285">
        <w:rPr>
          <w:rFonts w:ascii="Tahoma" w:hAnsi="Tahoma"/>
          <w:highlight w:val="yellow"/>
        </w:rPr>
        <w:t xml:space="preserve">Limit odpowiedzialności w ryzyku deszczu nawalnego - </w:t>
      </w:r>
      <w:r w:rsidR="009D5285" w:rsidRPr="009D5285">
        <w:rPr>
          <w:rFonts w:ascii="Tahoma" w:hAnsi="Tahoma"/>
          <w:b/>
          <w:highlight w:val="yellow"/>
        </w:rPr>
        <w:t>500 000,00 zł</w:t>
      </w:r>
      <w:r w:rsidR="009D5285" w:rsidRPr="009D5285">
        <w:rPr>
          <w:rFonts w:ascii="Tahoma" w:hAnsi="Tahoma"/>
          <w:highlight w:val="yellow"/>
        </w:rPr>
        <w:t xml:space="preserve"> na jedno i wszystkie zdarzenia w rocznym okresie ubezpieczenia.</w:t>
      </w:r>
    </w:p>
    <w:p w14:paraId="0698A337" w14:textId="77777777" w:rsidR="006F373F" w:rsidRPr="00F62090" w:rsidRDefault="006F373F" w:rsidP="006F373F">
      <w:pPr>
        <w:ind w:left="426"/>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w:t>
      </w:r>
      <w:r w:rsidRPr="00F62090">
        <w:rPr>
          <w:rFonts w:ascii="Tahoma" w:hAnsi="Tahoma" w:cs="Tahoma"/>
        </w:rPr>
        <w:t xml:space="preserve">ciężaru śniegu lub lodu oraz przewrócenie się mienia sąsiedniego na ubezpieczone mienie wskutek działania ciężaru śniegu lub lodu, powodujące szkody w ubezpieczonym mieniu. </w:t>
      </w:r>
      <w:r w:rsidRPr="00F62090">
        <w:rPr>
          <w:rFonts w:ascii="Tahoma" w:hAnsi="Tahoma" w:cs="Tahoma"/>
          <w:color w:val="000000"/>
        </w:rPr>
        <w:t xml:space="preserve">Ubezpieczenie obejmuje także szkody w konstrukcji i poszyciu dachu (w tym opierzeniu </w:t>
      </w:r>
      <w:r w:rsidRPr="00F62090">
        <w:rPr>
          <w:rFonts w:ascii="Tahoma" w:hAnsi="Tahoma" w:cs="Tahoma"/>
          <w:color w:val="000000"/>
        </w:rPr>
        <w:br/>
        <w:t>i orynnowaniu dachu) powstałe w wyniku zamarzania topniejącego śniegu lub lodu, jednakże do limitu odpowiedzialności 150 000 zł w rocznym okresie ubezpieczenia.</w:t>
      </w:r>
    </w:p>
    <w:p w14:paraId="28BA210A" w14:textId="77777777" w:rsidR="006F373F" w:rsidRDefault="006F373F" w:rsidP="006F373F">
      <w:pPr>
        <w:ind w:left="426"/>
        <w:jc w:val="both"/>
        <w:rPr>
          <w:rFonts w:ascii="Tahoma" w:hAnsi="Tahoma" w:cs="Tahoma"/>
        </w:rPr>
      </w:pPr>
      <w:r w:rsidRPr="00CC2BCC">
        <w:rPr>
          <w:rFonts w:ascii="Tahoma" w:hAnsi="Tahoma" w:cs="Tahoma"/>
          <w:b/>
        </w:rPr>
        <w:t xml:space="preserve">Powódź - </w:t>
      </w:r>
      <w:r w:rsidRPr="00CC2BCC">
        <w:rPr>
          <w:rFonts w:ascii="Tahoma" w:hAnsi="Tahoma" w:cs="Tahoma"/>
        </w:rPr>
        <w:t>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14:paraId="5A78A346" w14:textId="77777777" w:rsidR="00636208" w:rsidRPr="002841FD" w:rsidRDefault="00636208" w:rsidP="00636208">
      <w:pPr>
        <w:ind w:left="426"/>
        <w:jc w:val="both"/>
        <w:rPr>
          <w:rFonts w:ascii="Tahoma" w:hAnsi="Tahoma" w:cs="Tahoma"/>
          <w:b/>
        </w:rPr>
      </w:pPr>
      <w:r w:rsidRPr="00636208">
        <w:rPr>
          <w:rFonts w:ascii="Tahoma" w:hAnsi="Tahoma" w:cs="Tahoma"/>
          <w:b/>
          <w:highlight w:val="yellow"/>
        </w:rPr>
        <w:t>Limit odpowiedzialności w ryzyku powodzi – 2 000 000,00 zł na jedno i wszystkie zdarzenia w rocznym okresie ubezpieczenia.</w:t>
      </w:r>
      <w:r w:rsidRPr="002841FD">
        <w:rPr>
          <w:rFonts w:ascii="Tahoma" w:hAnsi="Tahoma" w:cs="Tahoma"/>
          <w:b/>
        </w:rPr>
        <w:t xml:space="preserve"> </w:t>
      </w:r>
    </w:p>
    <w:p w14:paraId="12ECBE91" w14:textId="361E6A00" w:rsidR="006F373F" w:rsidRPr="00A30D4D" w:rsidRDefault="006F373F" w:rsidP="006F373F">
      <w:pPr>
        <w:ind w:left="426"/>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r w:rsidR="009D5285">
        <w:rPr>
          <w:rFonts w:ascii="Tahoma" w:hAnsi="Tahoma" w:cs="Tahoma"/>
        </w:rPr>
        <w:t xml:space="preserve"> </w:t>
      </w:r>
      <w:r w:rsidR="009D5285" w:rsidRPr="009D5285">
        <w:rPr>
          <w:rFonts w:ascii="Tahoma" w:hAnsi="Tahoma"/>
          <w:highlight w:val="yellow"/>
        </w:rPr>
        <w:t xml:space="preserve">Limit odpowiedzialności w ryzyku lawiny - </w:t>
      </w:r>
      <w:r w:rsidR="009D5285" w:rsidRPr="009D5285">
        <w:rPr>
          <w:rFonts w:ascii="Tahoma" w:hAnsi="Tahoma"/>
          <w:b/>
          <w:highlight w:val="yellow"/>
        </w:rPr>
        <w:t xml:space="preserve">500 000,00 zł </w:t>
      </w:r>
      <w:r w:rsidR="009D5285" w:rsidRPr="009D5285">
        <w:rPr>
          <w:rFonts w:ascii="Tahoma" w:hAnsi="Tahoma"/>
          <w:highlight w:val="yellow"/>
        </w:rPr>
        <w:t>na jedno i wszystkie zdarzenia w rocznym okresie ubezpieczenia.</w:t>
      </w:r>
    </w:p>
    <w:p w14:paraId="1F5769D0" w14:textId="77777777" w:rsidR="006F373F" w:rsidRPr="00A30D4D" w:rsidRDefault="006F373F" w:rsidP="006F373F">
      <w:pPr>
        <w:ind w:left="426"/>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14:paraId="77831FAF" w14:textId="7EB33437" w:rsidR="006F373F" w:rsidRPr="00A30D4D" w:rsidRDefault="006F373F" w:rsidP="006F373F">
      <w:pPr>
        <w:ind w:left="426"/>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r w:rsidR="009D5285">
        <w:rPr>
          <w:rFonts w:ascii="Tahoma" w:hAnsi="Tahoma" w:cs="Tahoma"/>
        </w:rPr>
        <w:t xml:space="preserve"> </w:t>
      </w:r>
      <w:r w:rsidR="009D5285" w:rsidRPr="009D5285">
        <w:rPr>
          <w:rFonts w:ascii="Tahoma" w:hAnsi="Tahoma"/>
          <w:highlight w:val="yellow"/>
        </w:rPr>
        <w:t xml:space="preserve">Limit odpowiedzialności w ryzyku zapadania lub osuwania się ziemi - </w:t>
      </w:r>
      <w:r w:rsidR="009D5285" w:rsidRPr="009D5285">
        <w:rPr>
          <w:rFonts w:ascii="Tahoma" w:hAnsi="Tahoma"/>
          <w:b/>
          <w:highlight w:val="yellow"/>
        </w:rPr>
        <w:t xml:space="preserve">500 000,00 zł </w:t>
      </w:r>
      <w:r w:rsidR="009D5285" w:rsidRPr="009D5285">
        <w:rPr>
          <w:rFonts w:ascii="Tahoma" w:hAnsi="Tahoma"/>
          <w:highlight w:val="yellow"/>
        </w:rPr>
        <w:t>na jedno i wszystkie zdarzenia w rocznym okresie ubezpieczenia.</w:t>
      </w:r>
    </w:p>
    <w:p w14:paraId="7C637594" w14:textId="77777777" w:rsidR="006F373F" w:rsidRPr="00A30D4D" w:rsidRDefault="006F373F" w:rsidP="006F373F">
      <w:pPr>
        <w:ind w:left="426"/>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14:paraId="0EA2BC75" w14:textId="77777777" w:rsidR="006F373F" w:rsidRDefault="006F373F" w:rsidP="006F373F">
      <w:pPr>
        <w:ind w:left="426"/>
        <w:jc w:val="both"/>
        <w:rPr>
          <w:rFonts w:ascii="Tahoma" w:hAnsi="Tahoma" w:cs="Tahoma"/>
          <w:color w:val="262626"/>
        </w:rPr>
      </w:pPr>
      <w:r w:rsidRPr="00A30D4D">
        <w:rPr>
          <w:rFonts w:ascii="Tahoma" w:hAnsi="Tahoma" w:cs="Tahoma"/>
          <w:b/>
          <w:color w:val="262626"/>
        </w:rPr>
        <w:t xml:space="preserve">- </w:t>
      </w:r>
      <w:r w:rsidRPr="00A30D4D">
        <w:rPr>
          <w:rFonts w:ascii="Tahoma" w:hAnsi="Tahoma" w:cs="Tahoma"/>
          <w:color w:val="262626"/>
        </w:rPr>
        <w:t>awarii tych instalacji lub urządzeń,</w:t>
      </w:r>
    </w:p>
    <w:p w14:paraId="14249A91" w14:textId="77777777" w:rsidR="006F373F" w:rsidRPr="00A30D4D" w:rsidRDefault="006F373F" w:rsidP="006F373F">
      <w:pPr>
        <w:ind w:left="426"/>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rozszczelnienia instalacji lub urządzeń spowodowanego zamarznięciem,</w:t>
      </w:r>
    </w:p>
    <w:p w14:paraId="5B4A59C8"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samoistnego rozszczelnienia się zbiorników lub ich stłuczenia albo pęknięcia, </w:t>
      </w:r>
    </w:p>
    <w:p w14:paraId="4E6334D5"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14:paraId="4EEEADCA" w14:textId="77777777" w:rsidR="006F373F" w:rsidRPr="007D5104" w:rsidRDefault="006F373F" w:rsidP="006F373F">
      <w:pPr>
        <w:ind w:left="426"/>
        <w:jc w:val="both"/>
        <w:rPr>
          <w:rFonts w:ascii="Tahoma" w:hAnsi="Tahoma" w:cs="Tahoma"/>
          <w:color w:val="262626"/>
        </w:rPr>
      </w:pPr>
      <w:r w:rsidRPr="00A30D4D">
        <w:rPr>
          <w:rFonts w:ascii="Tahoma" w:hAnsi="Tahoma" w:cs="Tahoma"/>
          <w:color w:val="262626"/>
        </w:rPr>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14:paraId="358DF321"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wydostania się wody z wanny, brodzika itp.</w:t>
      </w:r>
    </w:p>
    <w:p w14:paraId="21B4FD2D" w14:textId="77777777" w:rsidR="006F373F" w:rsidRPr="007D5104" w:rsidRDefault="006F373F" w:rsidP="006F373F">
      <w:pPr>
        <w:ind w:left="426"/>
        <w:jc w:val="both"/>
        <w:rPr>
          <w:rFonts w:ascii="Tahoma" w:hAnsi="Tahoma" w:cs="Tahoma"/>
        </w:rPr>
      </w:pPr>
      <w:r w:rsidRPr="007D5104">
        <w:rPr>
          <w:rFonts w:ascii="Tahoma" w:hAnsi="Tahoma" w:cs="Tahoma"/>
        </w:rPr>
        <w:t xml:space="preserve">- wydostawania się wody z niedrożnych rynien dachowych i rur spustowych lub z niewłaściwe zabezpieczonego odpływu, </w:t>
      </w:r>
    </w:p>
    <w:p w14:paraId="37616610" w14:textId="77777777" w:rsidR="006F373F" w:rsidRPr="007D5104" w:rsidRDefault="006F373F" w:rsidP="006F373F">
      <w:pPr>
        <w:ind w:left="426"/>
        <w:jc w:val="both"/>
        <w:rPr>
          <w:rFonts w:ascii="Tahoma" w:hAnsi="Tahoma" w:cs="Tahoma"/>
        </w:rPr>
      </w:pPr>
      <w:r w:rsidRPr="007D5104">
        <w:rPr>
          <w:rFonts w:ascii="Tahoma" w:hAnsi="Tahoma" w:cs="Tahoma"/>
        </w:rPr>
        <w:t>-  niedostatecznej przepustowości instalacji kanalizacyjnej,</w:t>
      </w:r>
    </w:p>
    <w:p w14:paraId="2E954EED"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działania osób trzecich.</w:t>
      </w:r>
    </w:p>
    <w:p w14:paraId="3101AF24" w14:textId="4BB29F15" w:rsidR="006F373F" w:rsidRPr="0012551D" w:rsidRDefault="006F373F" w:rsidP="006F373F">
      <w:pPr>
        <w:ind w:left="426"/>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t>
      </w:r>
      <w:r w:rsidRPr="007D5104">
        <w:rPr>
          <w:rFonts w:ascii="Tahoma" w:hAnsi="Tahoma" w:cs="Tahoma"/>
          <w:color w:val="262626"/>
        </w:rPr>
        <w:lastRenderedPageBreak/>
        <w:t xml:space="preserve">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rozszczelnienie dachu i innych elementów powstało pod wpływem działania mrozu (zamarzania wody). Ochrona ubezpieczeniowa nie obejmuje szkód, które powstały na </w:t>
      </w:r>
      <w:r w:rsidRPr="007D080B">
        <w:rPr>
          <w:rFonts w:ascii="Tahoma" w:hAnsi="Tahoma" w:cs="Tahoma"/>
        </w:rPr>
        <w:t xml:space="preserve">skutek złego stanu technicznego dachu lub innych elementów budynku lub niezabezpieczonych otworów dachowych, okien i drzwi z zastrzeżeniem zapisów klauzuli </w:t>
      </w:r>
      <w:proofErr w:type="spellStart"/>
      <w:r w:rsidRPr="007D080B">
        <w:rPr>
          <w:rFonts w:ascii="Tahoma" w:hAnsi="Tahoma" w:cs="Tahoma"/>
        </w:rPr>
        <w:t>zalaniowej</w:t>
      </w:r>
      <w:proofErr w:type="spellEnd"/>
      <w:r w:rsidRPr="007D080B">
        <w:rPr>
          <w:rFonts w:ascii="Tahoma" w:hAnsi="Tahoma" w:cs="Tahoma"/>
        </w:rPr>
        <w:t>.</w:t>
      </w:r>
      <w:r w:rsidR="009D5285">
        <w:rPr>
          <w:rFonts w:ascii="Tahoma" w:hAnsi="Tahoma" w:cs="Tahoma"/>
        </w:rPr>
        <w:t xml:space="preserve"> </w:t>
      </w:r>
      <w:r w:rsidR="009D5285" w:rsidRPr="009D5285">
        <w:rPr>
          <w:rFonts w:ascii="Tahoma" w:hAnsi="Tahoma"/>
          <w:highlight w:val="yellow"/>
        </w:rPr>
        <w:t xml:space="preserve">Limit odpowiedzialności w ryzyku zalania – </w:t>
      </w:r>
      <w:r w:rsidR="009D5285" w:rsidRPr="009D5285">
        <w:rPr>
          <w:rFonts w:ascii="Tahoma" w:hAnsi="Tahoma"/>
          <w:b/>
          <w:highlight w:val="yellow"/>
        </w:rPr>
        <w:t xml:space="preserve">1 000 000,00 zł </w:t>
      </w:r>
      <w:r w:rsidR="009D5285" w:rsidRPr="009D5285">
        <w:rPr>
          <w:rFonts w:ascii="Tahoma" w:hAnsi="Tahoma"/>
          <w:highlight w:val="yellow"/>
        </w:rPr>
        <w:t>na jedno i wszystkie zdarzenia w rocznym okresie ubezpieczenia.</w:t>
      </w:r>
    </w:p>
    <w:p w14:paraId="28A8D823" w14:textId="77777777" w:rsidR="006F373F" w:rsidRPr="00A30D4D" w:rsidRDefault="006F373F" w:rsidP="006F373F">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14:paraId="70788B4E" w14:textId="77777777" w:rsidR="006F373F" w:rsidRPr="00A30D4D" w:rsidRDefault="006F373F" w:rsidP="006F373F">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14:paraId="5B85324F" w14:textId="77777777" w:rsidR="006F373F" w:rsidRPr="00E652B6" w:rsidRDefault="006F373F" w:rsidP="006F373F">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14:paraId="1FE7EE06" w14:textId="77777777" w:rsidR="006F373F" w:rsidRDefault="006F373F" w:rsidP="006F373F">
      <w:pPr>
        <w:ind w:left="426"/>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14:paraId="1FA3102F" w14:textId="77777777" w:rsidR="006F373F" w:rsidRDefault="006F373F" w:rsidP="006F373F">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14:paraId="4DB090CC" w14:textId="77777777" w:rsidR="006F373F" w:rsidRDefault="006F373F" w:rsidP="006F373F">
      <w:pPr>
        <w:ind w:left="426"/>
        <w:rPr>
          <w:rFonts w:ascii="Tahoma" w:hAnsi="Tahoma" w:cs="Tahoma"/>
          <w:b/>
        </w:rPr>
      </w:pPr>
    </w:p>
    <w:p w14:paraId="09AFC505" w14:textId="77777777" w:rsidR="006F373F" w:rsidRPr="00F576F1" w:rsidRDefault="006F373F" w:rsidP="006F373F">
      <w:pPr>
        <w:ind w:left="426"/>
        <w:rPr>
          <w:rFonts w:ascii="Tahoma" w:hAnsi="Tahoma" w:cs="Tahoma"/>
          <w:b/>
        </w:rPr>
      </w:pPr>
      <w:r w:rsidRPr="00F576F1">
        <w:rPr>
          <w:rFonts w:ascii="Tahoma" w:hAnsi="Tahoma" w:cs="Tahoma"/>
          <w:b/>
        </w:rPr>
        <w:t>Budynki i budowle</w:t>
      </w:r>
    </w:p>
    <w:p w14:paraId="3725FB4D" w14:textId="77777777"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14:paraId="47269270" w14:textId="77777777"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2DCCA7E2" w14:textId="77777777" w:rsidR="006F373F" w:rsidRPr="00F576F1" w:rsidRDefault="006F373F" w:rsidP="006F373F">
      <w:pPr>
        <w:ind w:left="426"/>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14:paraId="1F5150BC" w14:textId="1C27805A" w:rsidR="006F373F" w:rsidRDefault="006F373F" w:rsidP="002D312D">
      <w:pPr>
        <w:ind w:left="426"/>
        <w:rPr>
          <w:rFonts w:ascii="Tahoma" w:hAnsi="Tahoma" w:cs="Tahoma"/>
          <w:b/>
          <w:i/>
        </w:rPr>
      </w:pPr>
      <w:r w:rsidRPr="002D312D">
        <w:rPr>
          <w:rFonts w:ascii="Tahoma" w:hAnsi="Tahoma" w:cs="Tahoma"/>
          <w:b/>
          <w:i/>
        </w:rPr>
        <w:t xml:space="preserve">Łączna suma ubezpieczenia: </w:t>
      </w:r>
      <w:r w:rsidR="002D312D" w:rsidRPr="002D312D">
        <w:rPr>
          <w:rFonts w:ascii="Tahoma" w:hAnsi="Tahoma" w:cs="Tahoma"/>
          <w:b/>
          <w:i/>
        </w:rPr>
        <w:t>187 376 695,00 zł</w:t>
      </w:r>
    </w:p>
    <w:p w14:paraId="0D9308A7" w14:textId="77777777" w:rsidR="006F373F" w:rsidRPr="00CC2BCC" w:rsidRDefault="006F373F" w:rsidP="006F373F">
      <w:pPr>
        <w:ind w:left="426"/>
        <w:rPr>
          <w:rFonts w:ascii="Tahoma" w:hAnsi="Tahoma" w:cs="Tahoma"/>
          <w:b/>
          <w:i/>
        </w:rPr>
      </w:pPr>
    </w:p>
    <w:p w14:paraId="5CBFA5AA" w14:textId="77777777" w:rsidR="006F373F" w:rsidRPr="00CC2BCC" w:rsidRDefault="006F373F" w:rsidP="006F373F">
      <w:pPr>
        <w:ind w:left="426"/>
        <w:rPr>
          <w:rFonts w:ascii="Tahoma" w:hAnsi="Tahoma" w:cs="Tahoma"/>
          <w:b/>
          <w:i/>
        </w:rPr>
      </w:pPr>
      <w:r w:rsidRPr="00CC2BCC">
        <w:rPr>
          <w:rFonts w:ascii="Tahoma" w:hAnsi="Tahoma" w:cs="Tahoma"/>
          <w:b/>
          <w:i/>
        </w:rPr>
        <w:t>Uwaga: Informacja dotycząca sposobu ustalenia wartości odtworzeniowej budynków:</w:t>
      </w:r>
    </w:p>
    <w:p w14:paraId="3F435109" w14:textId="6261A4E0" w:rsidR="006F373F" w:rsidRPr="00CC2BCC" w:rsidRDefault="006F373F" w:rsidP="00993AAF">
      <w:pPr>
        <w:pStyle w:val="Tekstpodstawowy21"/>
        <w:ind w:left="708" w:firstLine="0"/>
        <w:rPr>
          <w:rFonts w:ascii="Tahoma" w:hAnsi="Tahoma" w:cs="Tahoma"/>
          <w:sz w:val="20"/>
        </w:rPr>
      </w:pPr>
      <w:r w:rsidRPr="00CC2BCC">
        <w:rPr>
          <w:sz w:val="24"/>
          <w:szCs w:val="24"/>
        </w:rPr>
        <w:tab/>
      </w:r>
      <w:r w:rsidRPr="00CC2BCC">
        <w:rPr>
          <w:rFonts w:ascii="Tahoma" w:hAnsi="Tahoma" w:cs="Tahoma"/>
          <w:sz w:val="20"/>
        </w:rPr>
        <w:t xml:space="preserve">* Wartość odtworzeniowa </w:t>
      </w:r>
      <w:r w:rsidR="00993AAF" w:rsidRPr="00993AAF">
        <w:rPr>
          <w:rFonts w:ascii="Tahoma" w:hAnsi="Tahoma" w:cs="Tahoma"/>
          <w:sz w:val="20"/>
        </w:rPr>
        <w:t>ustalona na podstawie kalkulatora do szacowania wartości odtworzeniowych budynków opartego na Biuletynie Cen Obiektów Budowlanych SEKOCENBUD, który jest aktualizowany co kwartał przez rzeczoznawcę budowlanego na zlecenie firmy Maximus Broker Sp. z o.o.</w:t>
      </w:r>
    </w:p>
    <w:p w14:paraId="14889DCA" w14:textId="77777777" w:rsidR="006F373F" w:rsidRPr="00CC2BCC" w:rsidRDefault="006F373F" w:rsidP="006F373F">
      <w:pPr>
        <w:pStyle w:val="Tekstpodstawowy21"/>
        <w:ind w:left="0" w:firstLine="0"/>
        <w:rPr>
          <w:rFonts w:ascii="Tahoma" w:hAnsi="Tahoma" w:cs="Tahoma"/>
          <w:sz w:val="20"/>
        </w:rPr>
      </w:pPr>
      <w:r w:rsidRPr="00CC2BCC">
        <w:rPr>
          <w:rFonts w:ascii="Tahoma" w:hAnsi="Tahoma" w:cs="Tahoma"/>
          <w:sz w:val="20"/>
        </w:rPr>
        <w:tab/>
        <w:t>** Wartość odtworzeniowa określona przez Ubezpieczonego (Zamawiającego).</w:t>
      </w:r>
    </w:p>
    <w:p w14:paraId="40503532" w14:textId="77777777" w:rsidR="006F373F" w:rsidRPr="00CC2BCC" w:rsidRDefault="006F373F" w:rsidP="006F373F">
      <w:pPr>
        <w:ind w:left="426"/>
        <w:rPr>
          <w:rFonts w:ascii="Tahoma" w:hAnsi="Tahoma" w:cs="Tahoma"/>
          <w:b/>
          <w:i/>
        </w:rPr>
      </w:pPr>
    </w:p>
    <w:p w14:paraId="601584B2" w14:textId="77777777" w:rsidR="006F373F" w:rsidRPr="00CC2BCC" w:rsidRDefault="006F373F" w:rsidP="006F373F">
      <w:pPr>
        <w:ind w:left="426"/>
        <w:rPr>
          <w:rFonts w:ascii="Tahoma" w:hAnsi="Tahoma" w:cs="Tahoma"/>
          <w:i/>
        </w:rPr>
      </w:pPr>
      <w:r w:rsidRPr="00CC2BCC">
        <w:rPr>
          <w:rFonts w:ascii="Tahoma" w:hAnsi="Tahoma" w:cs="Tahoma"/>
          <w:b/>
          <w:i/>
        </w:rPr>
        <w:t>Uwaga:</w:t>
      </w:r>
      <w:r w:rsidRPr="00CC2BCC">
        <w:rPr>
          <w:rFonts w:ascii="Tahoma" w:hAnsi="Tahoma" w:cs="Tahoma"/>
          <w:i/>
        </w:rPr>
        <w:t xml:space="preserve"> </w:t>
      </w:r>
    </w:p>
    <w:p w14:paraId="34909015" w14:textId="77777777" w:rsidR="006F373F" w:rsidRPr="00CC2BCC" w:rsidRDefault="006F373F" w:rsidP="00A86A4F">
      <w:pPr>
        <w:ind w:left="426"/>
        <w:jc w:val="both"/>
        <w:rPr>
          <w:rFonts w:ascii="Tahoma" w:hAnsi="Tahoma" w:cs="Tahoma"/>
          <w:i/>
        </w:rPr>
      </w:pPr>
      <w:r w:rsidRPr="00CC2BCC">
        <w:rPr>
          <w:rFonts w:ascii="Tahoma" w:hAnsi="Tahoma" w:cs="Tahoma"/>
          <w:i/>
        </w:rPr>
        <w:t>Ubezpieczenie budynków i budowli obejmuje również elementy stałe w tych obiektach.</w:t>
      </w:r>
    </w:p>
    <w:p w14:paraId="28F4534A" w14:textId="59FB01A8" w:rsidR="006F373F" w:rsidRPr="00CC2BCC" w:rsidRDefault="006F373F" w:rsidP="00A86A4F">
      <w:pPr>
        <w:ind w:left="426"/>
        <w:jc w:val="both"/>
        <w:rPr>
          <w:rFonts w:ascii="Tahoma" w:hAnsi="Tahoma" w:cs="Tahoma"/>
          <w:i/>
        </w:rPr>
      </w:pPr>
      <w:r w:rsidRPr="00CC2BCC">
        <w:rPr>
          <w:rFonts w:ascii="Tahoma" w:hAnsi="Tahoma" w:cs="Tahoma"/>
          <w:i/>
        </w:rPr>
        <w:t>Ochrona ubezpieczeniowa obejmuje również szkody w kolek</w:t>
      </w:r>
      <w:r w:rsidR="00C94D13" w:rsidRPr="00CC2BCC">
        <w:rPr>
          <w:rFonts w:ascii="Tahoma" w:hAnsi="Tahoma" w:cs="Tahoma"/>
          <w:i/>
        </w:rPr>
        <w:t>torach słonecznych (</w:t>
      </w:r>
      <w:proofErr w:type="spellStart"/>
      <w:r w:rsidR="00C94D13" w:rsidRPr="00CC2BCC">
        <w:rPr>
          <w:rFonts w:ascii="Tahoma" w:hAnsi="Tahoma" w:cs="Tahoma"/>
          <w:i/>
        </w:rPr>
        <w:t>solarach</w:t>
      </w:r>
      <w:proofErr w:type="spellEnd"/>
      <w:r w:rsidR="00C94D13" w:rsidRPr="00CC2BCC">
        <w:rPr>
          <w:rFonts w:ascii="Tahoma" w:hAnsi="Tahoma" w:cs="Tahoma"/>
          <w:i/>
        </w:rPr>
        <w:t>) lub instalacji fotowoltaicznej, j</w:t>
      </w:r>
      <w:r w:rsidRPr="00CC2BCC">
        <w:rPr>
          <w:rFonts w:ascii="Tahoma" w:hAnsi="Tahoma" w:cs="Tahoma"/>
          <w:i/>
        </w:rPr>
        <w:t xml:space="preserve">eżeli znajdują się </w:t>
      </w:r>
      <w:r w:rsidR="00C94D13" w:rsidRPr="00CC2BCC">
        <w:rPr>
          <w:rFonts w:ascii="Tahoma" w:hAnsi="Tahoma" w:cs="Tahoma"/>
          <w:i/>
        </w:rPr>
        <w:t xml:space="preserve">one </w:t>
      </w:r>
      <w:r w:rsidRPr="00CC2BCC">
        <w:rPr>
          <w:rFonts w:ascii="Tahoma" w:hAnsi="Tahoma" w:cs="Tahoma"/>
          <w:i/>
        </w:rPr>
        <w:t>na budynkach i budowlach oraz w innych instalacjach i urządzeniach znajdujących się na zewnątrz budynków.</w:t>
      </w:r>
    </w:p>
    <w:p w14:paraId="402C19AC" w14:textId="77777777" w:rsidR="006F373F" w:rsidRPr="00CC2BCC" w:rsidRDefault="006F373F" w:rsidP="00A86A4F">
      <w:pPr>
        <w:ind w:left="426"/>
        <w:jc w:val="both"/>
        <w:rPr>
          <w:rFonts w:ascii="Tahoma" w:hAnsi="Tahoma" w:cs="Tahoma"/>
          <w:i/>
        </w:rPr>
      </w:pPr>
      <w:r w:rsidRPr="00CC2BCC">
        <w:rPr>
          <w:rFonts w:ascii="Tahoma" w:hAnsi="Tahoma" w:cs="Tahoma"/>
          <w:i/>
        </w:rPr>
        <w:t>Ubezpieczeniem objęte jest również mienie zlokalizowane, zainstalowane na zewnątrz budynków (np. kamery, anteny) oraz inne mienie znajdujące się na zewnątrz ubezpieczonej posesji.</w:t>
      </w:r>
    </w:p>
    <w:p w14:paraId="76E1A283" w14:textId="77777777" w:rsidR="006F373F" w:rsidRPr="00CC2BCC" w:rsidRDefault="006F373F" w:rsidP="00A86A4F">
      <w:pPr>
        <w:ind w:left="426"/>
        <w:jc w:val="both"/>
        <w:rPr>
          <w:rStyle w:val="Uwydatnienie"/>
          <w:rFonts w:ascii="Tahoma" w:hAnsi="Tahoma" w:cs="Tahoma"/>
        </w:rPr>
      </w:pPr>
      <w:r w:rsidRPr="00CC2BCC">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49248349" w14:textId="77777777" w:rsidR="006F373F" w:rsidRPr="00CC2BCC" w:rsidRDefault="006F373F" w:rsidP="00A86A4F">
      <w:pPr>
        <w:ind w:left="426"/>
        <w:jc w:val="both"/>
        <w:rPr>
          <w:rFonts w:ascii="Tahoma" w:hAnsi="Tahoma" w:cs="Tahoma"/>
          <w:i/>
        </w:rPr>
      </w:pPr>
      <w:r w:rsidRPr="00CC2BCC">
        <w:rPr>
          <w:rFonts w:ascii="Tahoma" w:hAnsi="Tahoma" w:cs="Tahoma"/>
          <w:i/>
        </w:rPr>
        <w:t xml:space="preserve">Ubezpieczeniem objęte są również instalacje znajdujące się pod ziemią (m.in. sieć wodociągowa </w:t>
      </w:r>
      <w:r w:rsidRPr="00CC2BCC">
        <w:rPr>
          <w:rFonts w:ascii="Tahoma" w:hAnsi="Tahoma" w:cs="Tahoma"/>
          <w:i/>
        </w:rPr>
        <w:br/>
        <w:t xml:space="preserve">i kanalizacyjna), jeżeli znajduje się w wykazie mienia do ubezpieczenia. </w:t>
      </w:r>
    </w:p>
    <w:p w14:paraId="18CD5F90" w14:textId="77777777" w:rsidR="006F373F" w:rsidRDefault="006F373F" w:rsidP="006F373F">
      <w:pPr>
        <w:ind w:left="426"/>
        <w:rPr>
          <w:rFonts w:ascii="Tahoma" w:hAnsi="Tahoma" w:cs="Tahoma"/>
          <w:b/>
          <w:i/>
          <w:highlight w:val="red"/>
        </w:rPr>
      </w:pPr>
    </w:p>
    <w:p w14:paraId="05EC7D89" w14:textId="77777777" w:rsidR="006F373F" w:rsidRPr="00F576F1" w:rsidRDefault="006F373F" w:rsidP="006F373F">
      <w:pPr>
        <w:ind w:left="426"/>
        <w:rPr>
          <w:rFonts w:ascii="Tahoma" w:hAnsi="Tahoma" w:cs="Tahoma"/>
          <w:b/>
        </w:rPr>
      </w:pPr>
      <w:r w:rsidRPr="00F576F1">
        <w:rPr>
          <w:rFonts w:ascii="Tahoma" w:hAnsi="Tahoma" w:cs="Tahoma"/>
          <w:b/>
        </w:rPr>
        <w:t xml:space="preserve">Urządzenia i wyposażenie </w:t>
      </w:r>
    </w:p>
    <w:p w14:paraId="5C989DF3" w14:textId="77777777"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14:paraId="65F0616C" w14:textId="77777777"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51D64686" w14:textId="53BB1F9B" w:rsidR="006F373F" w:rsidRPr="00F576F1" w:rsidRDefault="006F373F" w:rsidP="006F373F">
      <w:pPr>
        <w:ind w:firstLine="426"/>
        <w:jc w:val="both"/>
        <w:rPr>
          <w:rFonts w:ascii="Tahoma" w:hAnsi="Tahoma" w:cs="Tahoma"/>
        </w:rPr>
      </w:pPr>
      <w:r w:rsidRPr="00F576F1">
        <w:rPr>
          <w:rFonts w:ascii="Tahoma" w:hAnsi="Tahoma" w:cs="Tahoma"/>
        </w:rPr>
        <w:t>sumy ubezpiecze</w:t>
      </w:r>
      <w:r>
        <w:rPr>
          <w:rFonts w:ascii="Tahoma" w:hAnsi="Tahoma" w:cs="Tahoma"/>
        </w:rPr>
        <w:t xml:space="preserve">nia dla </w:t>
      </w:r>
      <w:r w:rsidRPr="008C71F9">
        <w:rPr>
          <w:rFonts w:ascii="Tahoma" w:hAnsi="Tahoma" w:cs="Tahoma"/>
        </w:rPr>
        <w:t xml:space="preserve">poszczególnych </w:t>
      </w:r>
      <w:r w:rsidR="00E91434" w:rsidRPr="008C71F9">
        <w:rPr>
          <w:rFonts w:ascii="Tahoma" w:hAnsi="Tahoma" w:cs="Tahoma"/>
        </w:rPr>
        <w:t>podmiotów (ubezpieczonych)</w:t>
      </w:r>
      <w:r w:rsidRPr="008C71F9">
        <w:rPr>
          <w:rFonts w:ascii="Tahoma" w:hAnsi="Tahoma" w:cs="Tahoma"/>
        </w:rPr>
        <w:t>:</w:t>
      </w:r>
      <w:r w:rsidR="00CC2BCC">
        <w:rPr>
          <w:rFonts w:ascii="Tahoma" w:hAnsi="Tahoma" w:cs="Tahoma"/>
        </w:rPr>
        <w:t xml:space="preserve"> </w:t>
      </w:r>
      <w:r>
        <w:rPr>
          <w:rFonts w:ascii="Tahoma" w:hAnsi="Tahoma" w:cs="Tahoma"/>
        </w:rPr>
        <w:t>zgodnie z załącznikiem nr 6</w:t>
      </w:r>
    </w:p>
    <w:p w14:paraId="245C57CD" w14:textId="6D2AAC32" w:rsidR="006F373F" w:rsidRPr="008036AE" w:rsidRDefault="006F373F" w:rsidP="006F373F">
      <w:pPr>
        <w:ind w:left="426"/>
        <w:rPr>
          <w:rFonts w:ascii="Tahoma" w:hAnsi="Tahoma" w:cs="Tahoma"/>
          <w:b/>
          <w:i/>
        </w:rPr>
      </w:pPr>
      <w:r w:rsidRPr="008036AE">
        <w:rPr>
          <w:rFonts w:ascii="Tahoma" w:hAnsi="Tahoma" w:cs="Tahoma"/>
          <w:b/>
          <w:i/>
        </w:rPr>
        <w:t xml:space="preserve">Łączna suma ubezpieczenia: </w:t>
      </w:r>
      <w:r w:rsidR="00484FBB" w:rsidRPr="00484FBB">
        <w:rPr>
          <w:rFonts w:ascii="Tahoma" w:hAnsi="Tahoma" w:cs="Tahoma"/>
          <w:b/>
          <w:i/>
        </w:rPr>
        <w:t>21 848 778,18 zł</w:t>
      </w:r>
    </w:p>
    <w:p w14:paraId="63FE61AB" w14:textId="77777777" w:rsidR="00A67089" w:rsidRDefault="00A67089" w:rsidP="006F373F">
      <w:pPr>
        <w:rPr>
          <w:rFonts w:ascii="Tahoma" w:hAnsi="Tahoma" w:cs="Tahoma"/>
          <w:b/>
        </w:rPr>
      </w:pPr>
    </w:p>
    <w:p w14:paraId="30F5C68C" w14:textId="77777777" w:rsidR="00A67089" w:rsidRDefault="00A67089" w:rsidP="006F373F">
      <w:pPr>
        <w:rPr>
          <w:rFonts w:ascii="Tahoma" w:hAnsi="Tahoma" w:cs="Tahoma"/>
          <w:b/>
        </w:rPr>
      </w:pPr>
    </w:p>
    <w:p w14:paraId="0701D782" w14:textId="4CB85A72" w:rsidR="006F373F" w:rsidRPr="00CC2BCC" w:rsidRDefault="006F373F" w:rsidP="006F373F">
      <w:pPr>
        <w:pStyle w:val="Nagwek3"/>
        <w:ind w:left="0"/>
        <w:rPr>
          <w:rFonts w:ascii="Tahoma" w:hAnsi="Tahoma" w:cs="Tahoma"/>
          <w:sz w:val="20"/>
          <w:lang w:val="pl-PL"/>
        </w:rPr>
      </w:pPr>
      <w:r w:rsidRPr="00F576F1">
        <w:rPr>
          <w:rFonts w:ascii="Tahoma" w:hAnsi="Tahoma" w:cs="Tahoma"/>
          <w:sz w:val="20"/>
        </w:rPr>
        <w:t>B. UBEZPIECZENIE SPRZĘTU ELEKTRONICZNEGO OD WSZYSTKICH RYZYK</w:t>
      </w:r>
      <w:r w:rsidR="00CC2BCC">
        <w:rPr>
          <w:rFonts w:ascii="Tahoma" w:hAnsi="Tahoma" w:cs="Tahoma"/>
          <w:sz w:val="20"/>
          <w:lang w:val="pl-PL"/>
        </w:rPr>
        <w:t>:</w:t>
      </w:r>
    </w:p>
    <w:p w14:paraId="6CB54128" w14:textId="77777777" w:rsidR="006F373F" w:rsidRPr="00F576F1" w:rsidRDefault="006F373F" w:rsidP="006F373F">
      <w:pPr>
        <w:jc w:val="both"/>
        <w:rPr>
          <w:rFonts w:ascii="Tahoma" w:hAnsi="Tahoma" w:cs="Tahoma"/>
        </w:rPr>
      </w:pPr>
    </w:p>
    <w:p w14:paraId="00919ECF"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 działalność.</w:t>
      </w:r>
    </w:p>
    <w:p w14:paraId="6D8627AA" w14:textId="77777777" w:rsidR="006F373F" w:rsidRPr="00F576F1" w:rsidRDefault="006F373F" w:rsidP="006F373F">
      <w:pPr>
        <w:tabs>
          <w:tab w:val="left" w:pos="1134"/>
        </w:tabs>
        <w:ind w:left="1134" w:hanging="1134"/>
        <w:jc w:val="both"/>
        <w:rPr>
          <w:rFonts w:ascii="Tahoma" w:hAnsi="Tahoma" w:cs="Tahoma"/>
          <w:b/>
        </w:rPr>
      </w:pPr>
    </w:p>
    <w:p w14:paraId="4EAC9500" w14:textId="77777777" w:rsidR="006F373F" w:rsidRPr="00B42B47" w:rsidRDefault="006F373F" w:rsidP="006F373F">
      <w:pPr>
        <w:tabs>
          <w:tab w:val="left" w:pos="1134"/>
        </w:tabs>
        <w:ind w:left="1134" w:hanging="1134"/>
        <w:jc w:val="both"/>
        <w:rPr>
          <w:rFonts w:ascii="Tahoma" w:hAnsi="Tahoma" w:cs="Tahoma"/>
          <w:b/>
        </w:rPr>
      </w:pPr>
      <w:r w:rsidRPr="00B42B47">
        <w:rPr>
          <w:rFonts w:ascii="Tahoma" w:hAnsi="Tahoma" w:cs="Tahoma"/>
          <w:b/>
        </w:rPr>
        <w:lastRenderedPageBreak/>
        <w:t xml:space="preserve">UWAGA: </w:t>
      </w:r>
      <w:r w:rsidRPr="00B42B47">
        <w:rPr>
          <w:rFonts w:ascii="Tahoma" w:hAnsi="Tahoma" w:cs="Tahoma"/>
          <w:b/>
        </w:rPr>
        <w:tab/>
        <w:t xml:space="preserve">UWAGA: </w:t>
      </w:r>
      <w:r w:rsidRPr="00B42B47">
        <w:rPr>
          <w:rFonts w:ascii="Tahoma" w:hAnsi="Tahoma" w:cs="Tahoma"/>
          <w:b/>
        </w:rPr>
        <w:tab/>
        <w:t>Wysokość franszyz i udziałów własnych</w:t>
      </w:r>
    </w:p>
    <w:p w14:paraId="4DDD0A20" w14:textId="77777777" w:rsidR="006F373F" w:rsidRPr="0021449E" w:rsidRDefault="006F373F" w:rsidP="006F373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33DA4165" w14:textId="77777777" w:rsidR="006F373F" w:rsidRDefault="006F373F" w:rsidP="006F373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577298C9" w14:textId="77777777" w:rsidR="00CC2BCC" w:rsidRPr="00B42B47" w:rsidRDefault="00CC2BCC" w:rsidP="006F373F">
      <w:pPr>
        <w:tabs>
          <w:tab w:val="left" w:pos="1134"/>
        </w:tabs>
        <w:ind w:left="1134" w:hanging="1134"/>
        <w:jc w:val="both"/>
        <w:rPr>
          <w:rFonts w:ascii="Tahoma" w:hAnsi="Tahoma" w:cs="Tahoma"/>
        </w:rPr>
      </w:pPr>
    </w:p>
    <w:p w14:paraId="570B9C60" w14:textId="77777777" w:rsidR="006F373F" w:rsidRPr="00FC47D1" w:rsidRDefault="006F373F" w:rsidP="006F373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737B0329" w14:textId="77777777" w:rsidR="006F373F" w:rsidRPr="00F62090" w:rsidRDefault="006F373F" w:rsidP="006F373F">
      <w:pPr>
        <w:jc w:val="both"/>
        <w:rPr>
          <w:rFonts w:ascii="Tahoma" w:hAnsi="Tahoma" w:cs="Tahoma"/>
        </w:rPr>
      </w:pPr>
      <w:r w:rsidRPr="00F576F1">
        <w:rPr>
          <w:rFonts w:ascii="Tahoma" w:hAnsi="Tahoma" w:cs="Tahoma"/>
        </w:rPr>
        <w:t xml:space="preserve">Zakres ubezpieczenia winien </w:t>
      </w:r>
      <w:r w:rsidRPr="00F62090">
        <w:rPr>
          <w:rFonts w:ascii="Tahoma" w:hAnsi="Tahoma" w:cs="Tahoma"/>
        </w:rPr>
        <w:t>obejmować co najmniej następujące ryzyka i koszty:</w:t>
      </w:r>
    </w:p>
    <w:p w14:paraId="51353880" w14:textId="77777777" w:rsidR="00D64C62" w:rsidRPr="00CC2BCC" w:rsidRDefault="006F373F" w:rsidP="00D64C62">
      <w:pPr>
        <w:jc w:val="both"/>
        <w:rPr>
          <w:rFonts w:ascii="Tahoma" w:hAnsi="Tahoma" w:cs="Tahoma"/>
          <w:iCs/>
        </w:rPr>
      </w:pPr>
      <w:r w:rsidRPr="00F62090">
        <w:rPr>
          <w:rFonts w:ascii="Tahoma" w:hAnsi="Tahoma" w:cs="Tahoma"/>
        </w:rPr>
        <w:t xml:space="preserve">wszelkie szkody materialne (fizyczne) polegające </w:t>
      </w:r>
      <w:r w:rsidRPr="008C71F9">
        <w:rPr>
          <w:rFonts w:ascii="Tahoma" w:hAnsi="Tahoma" w:cs="Tahoma"/>
        </w:rPr>
        <w:t>na utracie przedmiotu ubezpieczenia, jego uszkodzeniu lub zniszczeniu wskutek nieprzewidzianej i niezależnej od ubezpieczającego przyczyny</w:t>
      </w:r>
      <w:r w:rsidR="00D64C62" w:rsidRPr="008C71F9">
        <w:rPr>
          <w:rFonts w:ascii="Tahoma" w:hAnsi="Tahoma" w:cs="Tahoma"/>
        </w:rPr>
        <w:t>.</w:t>
      </w:r>
      <w:r w:rsidRPr="008C71F9">
        <w:rPr>
          <w:rFonts w:ascii="Tahoma" w:hAnsi="Tahoma" w:cs="Tahoma"/>
        </w:rPr>
        <w:t xml:space="preserve"> </w:t>
      </w:r>
      <w:r w:rsidR="00D64C62" w:rsidRPr="008C71F9">
        <w:rPr>
          <w:rFonts w:ascii="Tahoma" w:hAnsi="Tahoma" w:cs="Tahoma"/>
        </w:rPr>
        <w:t xml:space="preserve">Postanowienia </w:t>
      </w:r>
      <w:r w:rsidR="00D64C62" w:rsidRPr="008C71F9">
        <w:rPr>
          <w:rFonts w:ascii="Tahoma" w:hAnsi="Tahoma" w:cs="Tahoma"/>
          <w:iCs/>
        </w:rPr>
        <w:t xml:space="preserve">OWU Ubezpieczyciela ograniczające lub wyłączające jego odpowiedzialność mają  zastosowanie, z zastrzeżeniem że ochrona </w:t>
      </w:r>
      <w:r w:rsidR="00D64C62" w:rsidRPr="00CC2BCC">
        <w:rPr>
          <w:rFonts w:ascii="Tahoma" w:hAnsi="Tahoma" w:cs="Tahoma"/>
          <w:iCs/>
        </w:rPr>
        <w:t>ubezpieczeniowa winna obejmować co najmniej ryzyka i szkody opisane poniżej.</w:t>
      </w:r>
    </w:p>
    <w:p w14:paraId="01C5630A" w14:textId="77777777" w:rsidR="00453E6F" w:rsidRPr="00CC2BCC" w:rsidRDefault="00453E6F" w:rsidP="00D64C62">
      <w:pPr>
        <w:jc w:val="both"/>
        <w:rPr>
          <w:rFonts w:ascii="Tahoma" w:hAnsi="Tahoma" w:cs="Tahoma"/>
          <w:iCs/>
        </w:rPr>
      </w:pPr>
    </w:p>
    <w:p w14:paraId="0C7536A0" w14:textId="77777777" w:rsidR="006F373F" w:rsidRPr="00CC2BCC" w:rsidRDefault="006F373F" w:rsidP="006F373F">
      <w:pPr>
        <w:jc w:val="both"/>
        <w:rPr>
          <w:rFonts w:ascii="Tahoma" w:hAnsi="Tahoma" w:cs="Tahoma"/>
        </w:rPr>
      </w:pPr>
      <w:r w:rsidRPr="00CC2BCC">
        <w:rPr>
          <w:rFonts w:ascii="Tahoma" w:hAnsi="Tahoma" w:cs="Tahoma"/>
        </w:rPr>
        <w:t>Ubezpieczenie powinno obejmować w szczególności szkody spowodowane przez:</w:t>
      </w:r>
    </w:p>
    <w:p w14:paraId="07BD5041" w14:textId="77777777" w:rsidR="006F373F" w:rsidRPr="00CC2BCC" w:rsidRDefault="006F373F" w:rsidP="00EE74D7">
      <w:pPr>
        <w:numPr>
          <w:ilvl w:val="0"/>
          <w:numId w:val="7"/>
        </w:numPr>
        <w:ind w:left="709" w:hanging="283"/>
        <w:jc w:val="both"/>
        <w:rPr>
          <w:rFonts w:ascii="Tahoma" w:hAnsi="Tahoma" w:cs="Tahoma"/>
        </w:rPr>
      </w:pPr>
      <w:r w:rsidRPr="00CC2BCC">
        <w:rPr>
          <w:rFonts w:ascii="Tahoma" w:hAnsi="Tahoma" w:cs="Tahoma"/>
        </w:rPr>
        <w:t>działanie człowieka, tj. niewłaściwe użytkowanie, nieostrożność, zaniedbanie, błędną obsługę, świadome i celowe zniszczenie przez osoby trzecie,</w:t>
      </w:r>
    </w:p>
    <w:p w14:paraId="04BC7399" w14:textId="77777777" w:rsidR="006F373F" w:rsidRPr="00CC2BCC" w:rsidRDefault="006F373F" w:rsidP="00EE74D7">
      <w:pPr>
        <w:numPr>
          <w:ilvl w:val="0"/>
          <w:numId w:val="7"/>
        </w:numPr>
        <w:ind w:left="709" w:hanging="283"/>
        <w:jc w:val="both"/>
        <w:rPr>
          <w:rFonts w:ascii="Tahoma" w:hAnsi="Tahoma" w:cs="Tahoma"/>
        </w:rPr>
      </w:pPr>
      <w:r w:rsidRPr="00CC2BCC">
        <w:rPr>
          <w:rFonts w:ascii="Tahoma" w:hAnsi="Tahoma" w:cs="Tahoma"/>
        </w:rPr>
        <w:t>kradzież z włamaniem i rabunek, wandalizm</w:t>
      </w:r>
    </w:p>
    <w:p w14:paraId="4CAB5C52" w14:textId="77777777" w:rsidR="006F373F" w:rsidRPr="00CC2BCC" w:rsidRDefault="006F373F" w:rsidP="00EE74D7">
      <w:pPr>
        <w:numPr>
          <w:ilvl w:val="0"/>
          <w:numId w:val="7"/>
        </w:numPr>
        <w:ind w:left="709" w:hanging="283"/>
        <w:jc w:val="both"/>
        <w:rPr>
          <w:rFonts w:ascii="Tahoma" w:hAnsi="Tahoma" w:cs="Tahoma"/>
        </w:rPr>
      </w:pPr>
      <w:r w:rsidRPr="00CC2BCC">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6501A160" w14:textId="4FBDD28C" w:rsidR="006F373F" w:rsidRPr="00CC2BCC" w:rsidRDefault="006F373F" w:rsidP="00EE74D7">
      <w:pPr>
        <w:numPr>
          <w:ilvl w:val="0"/>
          <w:numId w:val="7"/>
        </w:numPr>
        <w:ind w:left="709" w:hanging="283"/>
        <w:jc w:val="both"/>
        <w:rPr>
          <w:rFonts w:ascii="Tahoma" w:hAnsi="Tahoma" w:cs="Tahoma"/>
        </w:rPr>
      </w:pPr>
      <w:r w:rsidRPr="00CC2BCC">
        <w:rPr>
          <w:rFonts w:ascii="Tahoma" w:hAnsi="Tahoma" w:cs="Tahoma"/>
        </w:rPr>
        <w:t xml:space="preserve">działanie wody tj. zalania wodą z urządzeń wodno-kanalizacyjnych, burzy, sztormu, wylewu wód podziemnych, deszczu nawalnego, wilgoci, pary wodnej i cieczy w innej postaci oraz </w:t>
      </w:r>
      <w:r w:rsidR="008C71F9" w:rsidRPr="00CC2BCC">
        <w:rPr>
          <w:rFonts w:ascii="Tahoma" w:hAnsi="Tahoma" w:cs="Tahoma"/>
        </w:rPr>
        <w:t xml:space="preserve">działanie </w:t>
      </w:r>
      <w:r w:rsidRPr="00CC2BCC">
        <w:rPr>
          <w:rFonts w:ascii="Tahoma" w:hAnsi="Tahoma" w:cs="Tahoma"/>
        </w:rPr>
        <w:t>mrozu, gradu, śniegu, samoczynne otworzenie się główek tryskaczowych</w:t>
      </w:r>
      <w:r w:rsidR="008C71F9" w:rsidRPr="00CC2BCC">
        <w:rPr>
          <w:rFonts w:ascii="Tahoma" w:hAnsi="Tahoma" w:cs="Tahoma"/>
        </w:rPr>
        <w:t xml:space="preserve"> </w:t>
      </w:r>
      <w:r w:rsidRPr="00CC2BCC">
        <w:rPr>
          <w:rFonts w:ascii="Tahoma" w:hAnsi="Tahoma" w:cs="Tahoma"/>
        </w:rPr>
        <w:t>z innych przyczyn niż wskutek pożaru, nieumyślne pozostawienie otwartych kranów lub innych zaworów,</w:t>
      </w:r>
    </w:p>
    <w:p w14:paraId="0A98CA80" w14:textId="77777777" w:rsidR="006F373F" w:rsidRPr="00CC2BCC" w:rsidRDefault="006F373F" w:rsidP="00EE74D7">
      <w:pPr>
        <w:numPr>
          <w:ilvl w:val="0"/>
          <w:numId w:val="7"/>
        </w:numPr>
        <w:ind w:left="709" w:hanging="283"/>
        <w:jc w:val="both"/>
        <w:rPr>
          <w:rFonts w:ascii="Tahoma" w:hAnsi="Tahoma" w:cs="Tahoma"/>
        </w:rPr>
      </w:pPr>
      <w:r w:rsidRPr="00CC2BCC">
        <w:rPr>
          <w:rFonts w:ascii="Tahoma" w:hAnsi="Tahoma" w:cs="Tahoma"/>
        </w:rPr>
        <w:t>działanie wiatru, lawiny, osunięcie się ziemi,</w:t>
      </w:r>
    </w:p>
    <w:p w14:paraId="229D562F" w14:textId="77777777" w:rsidR="006F373F" w:rsidRPr="00CC2BCC" w:rsidRDefault="006F373F" w:rsidP="00EE74D7">
      <w:pPr>
        <w:numPr>
          <w:ilvl w:val="0"/>
          <w:numId w:val="7"/>
        </w:numPr>
        <w:ind w:left="709" w:hanging="283"/>
        <w:jc w:val="both"/>
        <w:rPr>
          <w:rFonts w:ascii="Tahoma" w:hAnsi="Tahoma" w:cs="Tahoma"/>
        </w:rPr>
      </w:pPr>
      <w:r w:rsidRPr="00CC2BCC">
        <w:rPr>
          <w:rFonts w:ascii="Tahoma" w:hAnsi="Tahoma" w:cs="Tahoma"/>
        </w:rPr>
        <w:t>wady produkcyjne, błędy konstrukcyjne, wady materiałowe, które ujawniły się dopiero po okresie gwarancji,</w:t>
      </w:r>
    </w:p>
    <w:p w14:paraId="09002012" w14:textId="77777777" w:rsidR="006F373F" w:rsidRPr="00F576F1" w:rsidRDefault="006F373F" w:rsidP="00EE74D7">
      <w:pPr>
        <w:numPr>
          <w:ilvl w:val="0"/>
          <w:numId w:val="7"/>
        </w:numPr>
        <w:ind w:left="709" w:hanging="283"/>
        <w:jc w:val="both"/>
        <w:rPr>
          <w:rFonts w:ascii="Tahoma" w:hAnsi="Tahoma" w:cs="Tahoma"/>
        </w:rPr>
      </w:pPr>
      <w:r w:rsidRPr="00CC2BCC">
        <w:rPr>
          <w:rFonts w:ascii="Tahoma" w:hAnsi="Tahoma" w:cs="Tahoma"/>
        </w:rPr>
        <w:t>zbyt wysokie/niskie napięcia/natężenie w sieci instalacji elektrycznej</w:t>
      </w:r>
      <w:r w:rsidRPr="00F576F1">
        <w:rPr>
          <w:rFonts w:ascii="Tahoma" w:hAnsi="Tahoma" w:cs="Tahoma"/>
        </w:rPr>
        <w:t>,</w:t>
      </w:r>
    </w:p>
    <w:p w14:paraId="64DB0198"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szkody w nośnikach obrazu urządzeń fotokopiujących,</w:t>
      </w:r>
    </w:p>
    <w:p w14:paraId="40D900C1"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5FFED277"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4DDCFDB7" w14:textId="77777777" w:rsidR="006F373F" w:rsidRPr="007D5104" w:rsidRDefault="006F373F" w:rsidP="006F373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31FE3132" w14:textId="77777777" w:rsidR="006F373F" w:rsidRPr="00F27455" w:rsidRDefault="006F373F" w:rsidP="006F373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r w:rsidRPr="00F27455">
        <w:rPr>
          <w:rFonts w:ascii="Tahoma" w:hAnsi="Tahoma" w:cs="Tahoma"/>
          <w:color w:val="000000"/>
          <w:sz w:val="20"/>
          <w:szCs w:val="20"/>
        </w:rPr>
        <w:t xml:space="preserve"> </w:t>
      </w:r>
    </w:p>
    <w:p w14:paraId="7FB20B39" w14:textId="77777777" w:rsidR="006F373F" w:rsidRPr="00F27455" w:rsidRDefault="006F373F" w:rsidP="006F373F">
      <w:pPr>
        <w:tabs>
          <w:tab w:val="left" w:pos="5529"/>
        </w:tabs>
        <w:ind w:left="426"/>
        <w:jc w:val="both"/>
        <w:rPr>
          <w:rFonts w:ascii="Tahoma" w:hAnsi="Tahoma" w:cs="Tahoma"/>
        </w:rPr>
      </w:pPr>
    </w:p>
    <w:p w14:paraId="6C659585" w14:textId="77777777" w:rsidR="006F373F" w:rsidRPr="00F576F1" w:rsidRDefault="006F373F" w:rsidP="006F373F">
      <w:pPr>
        <w:ind w:left="426"/>
        <w:jc w:val="both"/>
        <w:rPr>
          <w:rFonts w:ascii="Tahoma" w:hAnsi="Tahoma" w:cs="Tahoma"/>
        </w:rPr>
      </w:pPr>
      <w:r w:rsidRPr="00F576F1">
        <w:rPr>
          <w:rFonts w:ascii="Tahoma" w:hAnsi="Tahoma" w:cs="Tahoma"/>
        </w:rPr>
        <w:t>Rodzaj wartości: wartość księgowa brutto.</w:t>
      </w:r>
    </w:p>
    <w:p w14:paraId="10260D6D" w14:textId="77777777" w:rsidR="006F373F" w:rsidRPr="00CC2BCC" w:rsidRDefault="006F373F" w:rsidP="006F373F">
      <w:pPr>
        <w:ind w:left="426"/>
        <w:jc w:val="both"/>
        <w:rPr>
          <w:rFonts w:ascii="Tahoma" w:hAnsi="Tahoma" w:cs="Tahoma"/>
        </w:rPr>
      </w:pPr>
      <w:r w:rsidRPr="00CC2BCC">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1EDDB6B0" w14:textId="77777777" w:rsidR="006F373F" w:rsidRPr="00CC2BCC" w:rsidRDefault="006F373F" w:rsidP="006F373F">
      <w:pPr>
        <w:pStyle w:val="Tekstpodstawowywcity3"/>
        <w:spacing w:line="240" w:lineRule="auto"/>
        <w:ind w:left="425"/>
        <w:rPr>
          <w:rFonts w:ascii="Tahoma" w:hAnsi="Tahoma" w:cs="Tahoma"/>
          <w:sz w:val="20"/>
        </w:rPr>
      </w:pPr>
      <w:r w:rsidRPr="00CC2BCC">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AB6383B" w14:textId="745B67B1" w:rsidR="006F373F" w:rsidRPr="00CC2BCC" w:rsidRDefault="006F373F" w:rsidP="006F373F">
      <w:pPr>
        <w:pStyle w:val="Tekstpodstawowywcity3"/>
        <w:spacing w:line="240" w:lineRule="auto"/>
        <w:ind w:left="425"/>
        <w:rPr>
          <w:rFonts w:ascii="Tahoma" w:hAnsi="Tahoma" w:cs="Tahoma"/>
          <w:sz w:val="20"/>
        </w:rPr>
      </w:pPr>
      <w:r w:rsidRPr="00CC2BCC">
        <w:rPr>
          <w:rFonts w:ascii="Tahoma" w:hAnsi="Tahoma" w:cs="Tahoma"/>
          <w:sz w:val="20"/>
        </w:rPr>
        <w:t>Sprzęt elektroniczny przenośny jest objęty ochroną na terytorium Europy.</w:t>
      </w:r>
    </w:p>
    <w:p w14:paraId="7B981568" w14:textId="77777777" w:rsidR="006F373F" w:rsidRPr="00F576F1" w:rsidRDefault="006F373F" w:rsidP="006F373F">
      <w:pPr>
        <w:pStyle w:val="Tekstpodstawowywcity3"/>
        <w:spacing w:line="240" w:lineRule="auto"/>
        <w:ind w:left="425"/>
        <w:rPr>
          <w:rFonts w:ascii="Tahoma" w:hAnsi="Tahoma" w:cs="Tahoma"/>
          <w:sz w:val="20"/>
        </w:rPr>
      </w:pPr>
    </w:p>
    <w:p w14:paraId="147A3F27" w14:textId="77777777" w:rsidR="006F373F" w:rsidRDefault="006F373F" w:rsidP="006F373F">
      <w:pPr>
        <w:ind w:left="426"/>
        <w:jc w:val="both"/>
        <w:rPr>
          <w:rFonts w:ascii="Tahoma" w:hAnsi="Tahoma" w:cs="Tahoma"/>
        </w:rPr>
      </w:pPr>
      <w:r>
        <w:rPr>
          <w:rFonts w:ascii="Tahoma" w:hAnsi="Tahoma" w:cs="Tahoma"/>
        </w:rPr>
        <w:t xml:space="preserve">Wykaz sprzętu </w:t>
      </w:r>
      <w:r w:rsidRPr="008738A0">
        <w:rPr>
          <w:rFonts w:ascii="Tahoma" w:hAnsi="Tahoma" w:cs="Tahoma"/>
        </w:rPr>
        <w:t>elektronic</w:t>
      </w:r>
      <w:r>
        <w:rPr>
          <w:rFonts w:ascii="Tahoma" w:hAnsi="Tahoma" w:cs="Tahoma"/>
        </w:rPr>
        <w:t>znego w tabeli w załączniku nr 6</w:t>
      </w:r>
    </w:p>
    <w:p w14:paraId="0254BFE6" w14:textId="77777777" w:rsidR="00CC2BCC" w:rsidRPr="00F576F1" w:rsidRDefault="00CC2BCC" w:rsidP="006F373F">
      <w:pPr>
        <w:ind w:left="426"/>
        <w:jc w:val="both"/>
        <w:rPr>
          <w:rFonts w:ascii="Tahoma" w:hAnsi="Tahoma" w:cs="Tahoma"/>
        </w:rPr>
      </w:pPr>
    </w:p>
    <w:p w14:paraId="30D58520" w14:textId="77777777" w:rsidR="006F373F" w:rsidRPr="00F576F1" w:rsidRDefault="006F373F" w:rsidP="006F373F">
      <w:pPr>
        <w:ind w:left="426"/>
        <w:jc w:val="both"/>
        <w:rPr>
          <w:rFonts w:ascii="Tahoma" w:hAnsi="Tahoma" w:cs="Tahoma"/>
          <w:b/>
        </w:rPr>
      </w:pPr>
      <w:r w:rsidRPr="00F576F1">
        <w:rPr>
          <w:rFonts w:ascii="Tahoma" w:hAnsi="Tahoma" w:cs="Tahoma"/>
          <w:b/>
        </w:rPr>
        <w:t>Sprzęt stacjonarny</w:t>
      </w:r>
    </w:p>
    <w:p w14:paraId="0A60DAD2" w14:textId="4CFEE6DE" w:rsidR="006F373F" w:rsidRPr="008036AE" w:rsidRDefault="006F373F" w:rsidP="006F373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484FBB" w:rsidRPr="00484FBB">
        <w:rPr>
          <w:rFonts w:ascii="Tahoma" w:hAnsi="Tahoma" w:cs="Tahoma"/>
          <w:b/>
          <w:i/>
        </w:rPr>
        <w:t>847 189,07 zł</w:t>
      </w:r>
    </w:p>
    <w:p w14:paraId="0023F5C1" w14:textId="77777777" w:rsidR="00281B8C" w:rsidRDefault="00281B8C" w:rsidP="006F373F">
      <w:pPr>
        <w:ind w:left="426"/>
        <w:jc w:val="both"/>
        <w:rPr>
          <w:rFonts w:ascii="Tahoma" w:hAnsi="Tahoma" w:cs="Tahoma"/>
          <w:b/>
        </w:rPr>
      </w:pPr>
    </w:p>
    <w:p w14:paraId="543649A7" w14:textId="77777777" w:rsidR="006F373F" w:rsidRPr="00F576F1" w:rsidRDefault="006F373F" w:rsidP="006F373F">
      <w:pPr>
        <w:ind w:left="426"/>
        <w:jc w:val="both"/>
        <w:rPr>
          <w:rFonts w:ascii="Tahoma" w:hAnsi="Tahoma" w:cs="Tahoma"/>
          <w:b/>
        </w:rPr>
      </w:pPr>
      <w:r w:rsidRPr="00F576F1">
        <w:rPr>
          <w:rFonts w:ascii="Tahoma" w:hAnsi="Tahoma" w:cs="Tahoma"/>
          <w:b/>
        </w:rPr>
        <w:t>Sprzęt przenośny</w:t>
      </w:r>
    </w:p>
    <w:p w14:paraId="41B4691B" w14:textId="45758682" w:rsidR="006F373F" w:rsidRPr="008036AE" w:rsidRDefault="006F373F" w:rsidP="006F373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484FBB" w:rsidRPr="00484FBB">
        <w:rPr>
          <w:rFonts w:ascii="Tahoma" w:hAnsi="Tahoma" w:cs="Tahoma"/>
          <w:b/>
          <w:i/>
        </w:rPr>
        <w:t>648 672,76 zł</w:t>
      </w:r>
    </w:p>
    <w:p w14:paraId="4130F7B1" w14:textId="77777777" w:rsidR="006F373F" w:rsidRDefault="006F373F" w:rsidP="006F373F">
      <w:pPr>
        <w:rPr>
          <w:rFonts w:ascii="Tahoma" w:hAnsi="Tahoma" w:cs="Tahoma"/>
          <w:b/>
        </w:rPr>
      </w:pPr>
    </w:p>
    <w:p w14:paraId="0E9B14B3" w14:textId="77777777" w:rsidR="006F373F" w:rsidRPr="00F576F1" w:rsidRDefault="006F373F" w:rsidP="006F373F">
      <w:pPr>
        <w:rPr>
          <w:rFonts w:ascii="Tahoma" w:hAnsi="Tahoma" w:cs="Tahoma"/>
          <w:b/>
        </w:rPr>
      </w:pPr>
      <w:r>
        <w:rPr>
          <w:rFonts w:ascii="Tahoma" w:hAnsi="Tahoma" w:cs="Tahoma"/>
          <w:b/>
        </w:rPr>
        <w:t xml:space="preserve">       Monitoring wizyjny</w:t>
      </w:r>
    </w:p>
    <w:p w14:paraId="6E75D0DF" w14:textId="01223413" w:rsidR="006F373F" w:rsidRDefault="006F373F" w:rsidP="006F373F">
      <w:pPr>
        <w:ind w:left="426"/>
        <w:jc w:val="both"/>
        <w:rPr>
          <w:rFonts w:ascii="Tahoma" w:hAnsi="Tahoma" w:cs="Tahoma"/>
          <w:b/>
          <w:i/>
        </w:rPr>
      </w:pPr>
      <w:r w:rsidRPr="00F62090">
        <w:rPr>
          <w:rFonts w:ascii="Tahoma" w:hAnsi="Tahoma" w:cs="Tahoma"/>
          <w:b/>
          <w:i/>
        </w:rPr>
        <w:t xml:space="preserve">Łączna suma ubezpieczenia: </w:t>
      </w:r>
      <w:r w:rsidR="00484FBB" w:rsidRPr="00484FBB">
        <w:rPr>
          <w:rFonts w:ascii="Tahoma" w:hAnsi="Tahoma" w:cs="Tahoma"/>
          <w:b/>
          <w:i/>
        </w:rPr>
        <w:t>227 083,46 zł</w:t>
      </w:r>
    </w:p>
    <w:p w14:paraId="71A5D7CD" w14:textId="77777777" w:rsidR="00CC2BCC" w:rsidRDefault="00CC2BCC" w:rsidP="006F373F">
      <w:pPr>
        <w:ind w:left="426"/>
        <w:jc w:val="both"/>
        <w:rPr>
          <w:rFonts w:ascii="Tahoma" w:hAnsi="Tahoma" w:cs="Tahoma"/>
          <w:b/>
          <w:i/>
        </w:rPr>
      </w:pPr>
    </w:p>
    <w:p w14:paraId="38DADD8B" w14:textId="77777777" w:rsidR="006F373F" w:rsidRDefault="006F373F" w:rsidP="006F373F">
      <w:pPr>
        <w:ind w:left="426"/>
        <w:jc w:val="both"/>
        <w:rPr>
          <w:rFonts w:ascii="Tahoma" w:hAnsi="Tahoma" w:cs="Tahoma"/>
          <w:b/>
          <w:i/>
        </w:rPr>
      </w:pPr>
    </w:p>
    <w:p w14:paraId="267EEA99" w14:textId="77777777" w:rsidR="00255C60" w:rsidRDefault="00255C60" w:rsidP="006F373F">
      <w:pPr>
        <w:ind w:left="426"/>
        <w:jc w:val="both"/>
        <w:rPr>
          <w:rFonts w:ascii="Tahoma" w:hAnsi="Tahoma" w:cs="Tahoma"/>
          <w:b/>
          <w:i/>
        </w:rPr>
      </w:pPr>
    </w:p>
    <w:p w14:paraId="6DFAAA53" w14:textId="77777777" w:rsidR="00255C60" w:rsidRDefault="00255C60" w:rsidP="006F373F">
      <w:pPr>
        <w:ind w:left="426"/>
        <w:jc w:val="both"/>
        <w:rPr>
          <w:rFonts w:ascii="Tahoma" w:hAnsi="Tahoma" w:cs="Tahoma"/>
          <w:b/>
          <w:i/>
        </w:rPr>
      </w:pPr>
    </w:p>
    <w:p w14:paraId="3F71F1F1" w14:textId="77777777" w:rsidR="006F373F" w:rsidRPr="00F62090" w:rsidRDefault="006F373F" w:rsidP="006F373F">
      <w:pPr>
        <w:pStyle w:val="Nagwek3"/>
        <w:ind w:left="720" w:hanging="720"/>
        <w:rPr>
          <w:rFonts w:ascii="Tahoma" w:hAnsi="Tahoma" w:cs="Tahoma"/>
          <w:sz w:val="20"/>
          <w:u w:val="single"/>
          <w:lang w:val="pl-PL"/>
        </w:rPr>
      </w:pPr>
      <w:r w:rsidRPr="00F62090">
        <w:rPr>
          <w:rFonts w:ascii="Tahoma" w:hAnsi="Tahoma" w:cs="Tahoma"/>
          <w:sz w:val="20"/>
          <w:u w:val="single"/>
          <w:lang w:val="pl-PL"/>
        </w:rPr>
        <w:t>Postanowienia dodatkowe dotyczące ubezpieczenia sprzętu elektronicznego:</w:t>
      </w:r>
    </w:p>
    <w:p w14:paraId="115B793B" w14:textId="77777777" w:rsidR="006F373F" w:rsidRPr="00F62090" w:rsidRDefault="006F373F" w:rsidP="006F373F">
      <w:pPr>
        <w:pStyle w:val="Wcicienormalne"/>
        <w:rPr>
          <w:lang w:eastAsia="x-none"/>
        </w:rPr>
      </w:pPr>
    </w:p>
    <w:p w14:paraId="7D467544" w14:textId="77777777" w:rsidR="006F373F" w:rsidRPr="00F62090" w:rsidRDefault="006F373F" w:rsidP="006F373F">
      <w:pPr>
        <w:pStyle w:val="Nagwek3"/>
        <w:ind w:left="720" w:hanging="720"/>
        <w:rPr>
          <w:rFonts w:ascii="Tahoma" w:hAnsi="Tahoma" w:cs="Tahoma"/>
          <w:sz w:val="20"/>
        </w:rPr>
      </w:pPr>
      <w:r w:rsidRPr="00F62090">
        <w:rPr>
          <w:rFonts w:ascii="Tahoma" w:hAnsi="Tahoma" w:cs="Tahoma"/>
          <w:sz w:val="20"/>
        </w:rPr>
        <w:t>Ubezpieczenie sprzętu przenośnego (w tym telefonów komórkowych)</w:t>
      </w:r>
    </w:p>
    <w:p w14:paraId="130DB1AF"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F62090">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0F664358" w14:textId="77777777" w:rsidR="006F373F" w:rsidRPr="00F62090" w:rsidRDefault="006F373F" w:rsidP="006F373F">
      <w:pPr>
        <w:pStyle w:val="Tekstpodstawowy"/>
        <w:spacing w:line="240" w:lineRule="auto"/>
        <w:ind w:left="426"/>
        <w:jc w:val="left"/>
        <w:rPr>
          <w:rFonts w:ascii="Tahoma" w:hAnsi="Tahoma" w:cs="Tahoma"/>
          <w:b w:val="0"/>
          <w:i w:val="0"/>
          <w:sz w:val="20"/>
        </w:rPr>
      </w:pPr>
      <w:r w:rsidRPr="00F62090">
        <w:rPr>
          <w:rFonts w:ascii="Tahoma" w:hAnsi="Tahoma" w:cs="Tahoma"/>
          <w:b w:val="0"/>
          <w:i w:val="0"/>
          <w:sz w:val="20"/>
        </w:rPr>
        <w:t>W przypadku kradzieży z włamaniem ubezpieczonych przedmiotów z pojazdu Ubezpieczyciel odpowiada tylko wtedy gdy:</w:t>
      </w:r>
    </w:p>
    <w:p w14:paraId="6132465B" w14:textId="77777777" w:rsidR="006F373F" w:rsidRPr="00F62090" w:rsidRDefault="006F373F" w:rsidP="006635FF">
      <w:pPr>
        <w:pStyle w:val="Tekstpodstawowy"/>
        <w:widowControl w:val="0"/>
        <w:numPr>
          <w:ilvl w:val="0"/>
          <w:numId w:val="66"/>
        </w:numPr>
        <w:spacing w:line="240" w:lineRule="auto"/>
        <w:ind w:left="426" w:firstLine="0"/>
        <w:jc w:val="left"/>
        <w:rPr>
          <w:rFonts w:ascii="Tahoma" w:hAnsi="Tahoma" w:cs="Tahoma"/>
          <w:b w:val="0"/>
          <w:i w:val="0"/>
          <w:sz w:val="20"/>
        </w:rPr>
      </w:pPr>
      <w:r w:rsidRPr="00F62090">
        <w:rPr>
          <w:rFonts w:ascii="Tahoma" w:hAnsi="Tahoma" w:cs="Tahoma"/>
          <w:b w:val="0"/>
          <w:i w:val="0"/>
          <w:sz w:val="20"/>
        </w:rPr>
        <w:t>pojazd posiada trwałe zadaszenie (jednolita sztywna konstrukcja),</w:t>
      </w:r>
    </w:p>
    <w:p w14:paraId="60C20485" w14:textId="77777777" w:rsidR="006F373F" w:rsidRPr="00F62090" w:rsidRDefault="006F373F" w:rsidP="006635FF">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w trakcie postoju podczas transportu pojazd został prawidłowo zamknięty na wszystkie istniejące zamki i włączony został sprawnie działający system alarmowy,</w:t>
      </w:r>
    </w:p>
    <w:p w14:paraId="0E345F00" w14:textId="77777777" w:rsidR="006F373F" w:rsidRPr="00F62090" w:rsidRDefault="006F373F" w:rsidP="006635FF">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sprzęt pozostawiony w pojeździe jest niewidoczny z zewnątrz, np. w bagażniku.</w:t>
      </w:r>
    </w:p>
    <w:p w14:paraId="0A2D4012" w14:textId="77777777" w:rsidR="006F373F" w:rsidRPr="00F62090" w:rsidRDefault="006F373F" w:rsidP="006F373F">
      <w:pPr>
        <w:pStyle w:val="Tekstpodstawowywcity3"/>
        <w:spacing w:line="240" w:lineRule="auto"/>
        <w:ind w:left="426"/>
        <w:rPr>
          <w:rFonts w:ascii="Tahoma" w:hAnsi="Tahoma" w:cs="Tahoma"/>
          <w:sz w:val="20"/>
        </w:rPr>
      </w:pPr>
      <w:r w:rsidRPr="00F62090">
        <w:rPr>
          <w:rFonts w:ascii="Tahoma" w:hAnsi="Tahoma" w:cs="Tahoma"/>
          <w:sz w:val="20"/>
        </w:rPr>
        <w:t xml:space="preserve">Ubezpieczyciel nie odpowiada za szkody objęte polisą Auto-Casco i OC. </w:t>
      </w:r>
    </w:p>
    <w:p w14:paraId="04FFA771" w14:textId="77777777" w:rsidR="006F373F" w:rsidRPr="00F62090" w:rsidRDefault="006F373F" w:rsidP="006F373F">
      <w:pPr>
        <w:jc w:val="both"/>
        <w:rPr>
          <w:rFonts w:ascii="Tahoma" w:hAnsi="Tahoma" w:cs="Tahoma"/>
          <w:b/>
        </w:rPr>
      </w:pPr>
    </w:p>
    <w:p w14:paraId="5EC756AB" w14:textId="77777777" w:rsidR="006F373F" w:rsidRPr="00F62090" w:rsidRDefault="006F373F" w:rsidP="006F373F">
      <w:pPr>
        <w:pStyle w:val="Nagwek3"/>
        <w:ind w:left="720" w:hanging="720"/>
        <w:rPr>
          <w:rFonts w:ascii="Tahoma" w:hAnsi="Tahoma" w:cs="Tahoma"/>
          <w:color w:val="000000"/>
          <w:sz w:val="20"/>
        </w:rPr>
      </w:pPr>
      <w:r w:rsidRPr="00F62090">
        <w:rPr>
          <w:rFonts w:ascii="Tahoma" w:hAnsi="Tahoma" w:cs="Tahoma"/>
          <w:color w:val="000000"/>
          <w:sz w:val="20"/>
        </w:rPr>
        <w:t>Ubezpieczenie nośników obrazu w urządzeniach fotokopiujących (bębny selenowe)</w:t>
      </w:r>
    </w:p>
    <w:p w14:paraId="2054B5F0"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CD48D87"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Zasady likwidacji szkód w bębnach selenowych:</w:t>
      </w:r>
    </w:p>
    <w:p w14:paraId="31466FFA" w14:textId="77777777"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 przypadku szkód spowodowanych działaniem ognia, wody lub kradzieży z włamaniem oraz rabunku odszkodowanie wypłacone będzie w wartości odtworzeniowej,</w:t>
      </w:r>
    </w:p>
    <w:p w14:paraId="76428E14" w14:textId="77777777"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 przypadku szkód spowodowanych przez inne niż wymienione wyżej ryzyka, wartość odtworzeniowa będzie zmniejszona o wskaźnik zużycia,</w:t>
      </w:r>
    </w:p>
    <w:p w14:paraId="7251814F" w14:textId="77777777" w:rsidR="006F373F" w:rsidRPr="008C71F9" w:rsidRDefault="006F373F" w:rsidP="006F373F">
      <w:pPr>
        <w:pStyle w:val="Listapunktowana2"/>
        <w:ind w:left="426" w:firstLine="0"/>
        <w:rPr>
          <w:rFonts w:ascii="Tahoma" w:hAnsi="Tahoma" w:cs="Tahoma"/>
          <w:color w:val="000000"/>
        </w:rPr>
      </w:pPr>
      <w:r w:rsidRPr="00F62090">
        <w:rPr>
          <w:rFonts w:ascii="Tahoma" w:hAnsi="Tahoma" w:cs="Tahoma"/>
          <w:color w:val="000000"/>
        </w:rPr>
        <w:t xml:space="preserve">wskaźnik zużycia określany jest jako stosunek liczby kopii wykonanych do dnia powstania szkody do normy technicznej (liczby </w:t>
      </w:r>
      <w:r w:rsidRPr="008C71F9">
        <w:rPr>
          <w:rFonts w:ascii="Tahoma" w:hAnsi="Tahoma" w:cs="Tahoma"/>
          <w:color w:val="000000"/>
        </w:rPr>
        <w:t>kopii) przewidzianej przez producenta dla danego urządzenia.</w:t>
      </w:r>
    </w:p>
    <w:p w14:paraId="3BDAB134" w14:textId="77777777" w:rsidR="006F373F" w:rsidRDefault="006F373F" w:rsidP="006F373F">
      <w:pPr>
        <w:ind w:left="426"/>
        <w:jc w:val="both"/>
        <w:rPr>
          <w:rFonts w:ascii="Tahoma" w:hAnsi="Tahoma" w:cs="Tahoma"/>
          <w:b/>
          <w:i/>
        </w:rPr>
      </w:pPr>
    </w:p>
    <w:p w14:paraId="4FCCFB52" w14:textId="300CDA5B" w:rsidR="00D64C62" w:rsidRPr="008C71F9" w:rsidRDefault="00D64C62" w:rsidP="00D64C62">
      <w:pPr>
        <w:pStyle w:val="Tekstpodstawowywcity3"/>
        <w:spacing w:line="240" w:lineRule="auto"/>
        <w:ind w:left="0"/>
        <w:rPr>
          <w:rFonts w:ascii="Tahoma" w:hAnsi="Tahoma" w:cs="Tahoma"/>
          <w:b/>
          <w:sz w:val="20"/>
        </w:rPr>
      </w:pPr>
      <w:r w:rsidRPr="008C71F9">
        <w:rPr>
          <w:rFonts w:ascii="Tahoma" w:hAnsi="Tahoma" w:cs="Tahoma"/>
          <w:b/>
          <w:sz w:val="20"/>
        </w:rPr>
        <w:t>Klauzula IT (Information Technology)</w:t>
      </w:r>
    </w:p>
    <w:p w14:paraId="05D2540E" w14:textId="77777777" w:rsidR="00D64C62" w:rsidRPr="008C71F9" w:rsidRDefault="00D64C62" w:rsidP="00D64C62">
      <w:pPr>
        <w:ind w:left="426"/>
        <w:jc w:val="both"/>
        <w:rPr>
          <w:rFonts w:ascii="Tahoma" w:hAnsi="Tahoma" w:cs="Tahoma"/>
        </w:rPr>
      </w:pPr>
      <w:r w:rsidRPr="008C71F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70EF59B3" w14:textId="77777777" w:rsidR="00D64C62" w:rsidRPr="008C71F9" w:rsidRDefault="00D64C62" w:rsidP="00D64C62">
      <w:pPr>
        <w:ind w:left="426"/>
        <w:jc w:val="both"/>
        <w:rPr>
          <w:rFonts w:ascii="Tahoma" w:hAnsi="Tahoma" w:cs="Tahoma"/>
          <w:i/>
        </w:rPr>
      </w:pPr>
      <w:r w:rsidRPr="008C71F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29512635" w14:textId="77777777" w:rsidR="00D64C62" w:rsidRPr="008C71F9" w:rsidRDefault="00D64C62" w:rsidP="00D64C62">
      <w:pPr>
        <w:ind w:left="426"/>
        <w:jc w:val="both"/>
        <w:rPr>
          <w:rFonts w:ascii="Tahoma" w:hAnsi="Tahoma" w:cs="Tahoma"/>
          <w:i/>
        </w:rPr>
      </w:pPr>
      <w:r w:rsidRPr="008C71F9">
        <w:rPr>
          <w:rFonts w:ascii="Tahoma" w:hAnsi="Tahoma" w:cs="Tahoma"/>
          <w:i/>
        </w:rPr>
        <w:t>Ubezpieczyciel nie odpowiada za:</w:t>
      </w:r>
    </w:p>
    <w:p w14:paraId="29339499" w14:textId="77777777" w:rsidR="00D64C62" w:rsidRPr="008C71F9" w:rsidRDefault="00D64C62" w:rsidP="00D64C62">
      <w:pPr>
        <w:ind w:left="426"/>
        <w:jc w:val="both"/>
        <w:rPr>
          <w:rFonts w:ascii="Tahoma" w:hAnsi="Tahoma" w:cs="Tahoma"/>
          <w:i/>
        </w:rPr>
      </w:pPr>
      <w:r w:rsidRPr="008C71F9">
        <w:rPr>
          <w:rFonts w:ascii="Tahoma" w:hAnsi="Tahoma" w:cs="Tahoma"/>
          <w:i/>
        </w:rPr>
        <w:t xml:space="preserve">a) szkody w danych elektronicznych powstałe wskutek innej przyczyny niż fizyczna szkoda w mieniu, a w szczególności wskutek ich </w:t>
      </w:r>
      <w:r w:rsidRPr="008C71F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8C71F9">
        <w:rPr>
          <w:rFonts w:ascii="Tahoma" w:hAnsi="Tahoma" w:cs="Tahoma"/>
          <w:i/>
        </w:rPr>
        <w:t>;</w:t>
      </w:r>
    </w:p>
    <w:p w14:paraId="3AD88727" w14:textId="77777777" w:rsidR="00D64C62" w:rsidRPr="00CC2BCC" w:rsidRDefault="00D64C62" w:rsidP="00D64C62">
      <w:pPr>
        <w:ind w:left="426"/>
        <w:jc w:val="both"/>
        <w:rPr>
          <w:rFonts w:ascii="Tahoma" w:hAnsi="Tahoma" w:cs="Tahoma"/>
          <w:i/>
        </w:rPr>
      </w:pPr>
      <w:r w:rsidRPr="00CC2BCC">
        <w:rPr>
          <w:rFonts w:ascii="Tahoma" w:hAnsi="Tahoma" w:cs="Tahoma"/>
          <w:i/>
        </w:rPr>
        <w:t>b) wszelkie straty wynikające z przerwy w działalności z powodu szkód określonych w pkt. a);</w:t>
      </w:r>
    </w:p>
    <w:p w14:paraId="1FC5A748" w14:textId="77777777" w:rsidR="00D64C62" w:rsidRPr="00CC2BCC" w:rsidRDefault="00D64C62" w:rsidP="00D64C62">
      <w:pPr>
        <w:ind w:left="426"/>
        <w:jc w:val="both"/>
        <w:rPr>
          <w:rFonts w:ascii="Tahoma" w:hAnsi="Tahoma" w:cs="Tahoma"/>
          <w:i/>
        </w:rPr>
      </w:pPr>
      <w:r w:rsidRPr="00CC2BCC">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7CAF2CE6" w14:textId="77777777" w:rsidR="00D64C62" w:rsidRPr="00CC2BCC" w:rsidRDefault="00D64C62" w:rsidP="00D64C62">
      <w:pPr>
        <w:pStyle w:val="NormalnyWeb"/>
        <w:spacing w:before="0" w:beforeAutospacing="0" w:after="0" w:afterAutospacing="0"/>
        <w:ind w:left="426"/>
        <w:rPr>
          <w:rFonts w:ascii="Tahoma" w:hAnsi="Tahoma" w:cs="Tahoma"/>
          <w:i/>
          <w:sz w:val="20"/>
          <w:szCs w:val="20"/>
        </w:rPr>
      </w:pPr>
      <w:r w:rsidRPr="00CC2BCC">
        <w:rPr>
          <w:rFonts w:ascii="Tahoma" w:hAnsi="Tahoma" w:cs="Tahoma"/>
          <w:i/>
          <w:sz w:val="20"/>
          <w:szCs w:val="20"/>
        </w:rPr>
        <w:t>Przy czym za:</w:t>
      </w:r>
    </w:p>
    <w:p w14:paraId="675A7926" w14:textId="77777777" w:rsidR="00D64C62" w:rsidRPr="00CC2BCC" w:rsidRDefault="00D64C62" w:rsidP="00D64C62">
      <w:pPr>
        <w:pStyle w:val="NormalnyWeb"/>
        <w:spacing w:before="0" w:beforeAutospacing="0" w:after="0" w:afterAutospacing="0"/>
        <w:ind w:left="426"/>
        <w:rPr>
          <w:rFonts w:ascii="Tahoma" w:hAnsi="Tahoma" w:cs="Tahoma"/>
          <w:i/>
          <w:sz w:val="20"/>
          <w:szCs w:val="20"/>
        </w:rPr>
      </w:pPr>
      <w:r w:rsidRPr="00CC2BCC">
        <w:rPr>
          <w:rFonts w:ascii="Tahoma" w:hAnsi="Tahoma" w:cs="Tahoma"/>
          <w:i/>
          <w:sz w:val="20"/>
          <w:szCs w:val="20"/>
        </w:rPr>
        <w:t xml:space="preserve">- </w:t>
      </w:r>
      <w:r w:rsidRPr="00CC2BCC">
        <w:rPr>
          <w:rStyle w:val="Pogrubienie"/>
          <w:rFonts w:ascii="Tahoma" w:hAnsi="Tahoma" w:cs="Tahoma"/>
          <w:sz w:val="20"/>
        </w:rPr>
        <w:t>dane elektroniczne</w:t>
      </w:r>
      <w:r w:rsidRPr="00CC2BCC">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14E6A1EA" w14:textId="77777777" w:rsidR="00D64C62" w:rsidRPr="00CC2BCC" w:rsidRDefault="00D64C62" w:rsidP="00D64C62">
      <w:pPr>
        <w:pStyle w:val="NormalnyWeb"/>
        <w:spacing w:before="0" w:beforeAutospacing="0" w:after="0" w:afterAutospacing="0"/>
        <w:ind w:left="426"/>
        <w:rPr>
          <w:rFonts w:ascii="Tahoma" w:hAnsi="Tahoma" w:cs="Tahoma"/>
          <w:i/>
          <w:sz w:val="20"/>
          <w:szCs w:val="20"/>
        </w:rPr>
      </w:pPr>
      <w:r w:rsidRPr="00CC2BCC">
        <w:rPr>
          <w:rFonts w:ascii="Tahoma" w:hAnsi="Tahoma" w:cs="Tahoma"/>
          <w:i/>
          <w:sz w:val="20"/>
          <w:szCs w:val="20"/>
        </w:rPr>
        <w:t xml:space="preserve">- </w:t>
      </w:r>
      <w:r w:rsidRPr="00CC2BCC">
        <w:rPr>
          <w:rStyle w:val="Pogrubienie"/>
          <w:rFonts w:ascii="Tahoma" w:hAnsi="Tahoma" w:cs="Tahoma"/>
          <w:sz w:val="20"/>
        </w:rPr>
        <w:t>wirus komputerowy</w:t>
      </w:r>
      <w:r w:rsidRPr="00CC2BCC">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25F5155" w14:textId="77777777" w:rsidR="00CC2BCC" w:rsidRPr="00CC2BCC" w:rsidRDefault="00CC2BCC" w:rsidP="00D64C62">
      <w:pPr>
        <w:pStyle w:val="NormalnyWeb"/>
        <w:spacing w:before="0" w:beforeAutospacing="0" w:after="0" w:afterAutospacing="0"/>
        <w:ind w:left="426"/>
        <w:rPr>
          <w:rFonts w:ascii="Tahoma" w:hAnsi="Tahoma" w:cs="Tahoma"/>
          <w:i/>
          <w:sz w:val="20"/>
          <w:szCs w:val="20"/>
        </w:rPr>
      </w:pPr>
    </w:p>
    <w:p w14:paraId="5DC00D02" w14:textId="77777777" w:rsidR="00CC2BCC" w:rsidRDefault="00CC2BCC" w:rsidP="00D64C62">
      <w:pPr>
        <w:pStyle w:val="NormalnyWeb"/>
        <w:spacing w:before="0" w:beforeAutospacing="0" w:after="0" w:afterAutospacing="0"/>
        <w:ind w:left="426"/>
        <w:rPr>
          <w:rFonts w:ascii="Tahoma" w:hAnsi="Tahoma" w:cs="Tahoma"/>
          <w:i/>
          <w:sz w:val="20"/>
          <w:szCs w:val="20"/>
        </w:rPr>
      </w:pPr>
    </w:p>
    <w:p w14:paraId="354AD002" w14:textId="77777777" w:rsidR="004A7591" w:rsidRPr="00CC2BCC" w:rsidRDefault="004A7591" w:rsidP="004A7591">
      <w:pPr>
        <w:rPr>
          <w:rFonts w:ascii="Tahoma" w:hAnsi="Tahoma" w:cs="Tahoma"/>
          <w:b/>
          <w:u w:val="single"/>
        </w:rPr>
      </w:pPr>
      <w:r w:rsidRPr="00CC2BCC">
        <w:rPr>
          <w:rFonts w:ascii="Tahoma" w:hAnsi="Tahoma" w:cs="Tahoma"/>
          <w:b/>
          <w:u w:val="single"/>
        </w:rPr>
        <w:t xml:space="preserve">Część II Zamówienia </w:t>
      </w:r>
    </w:p>
    <w:p w14:paraId="121AA6C2" w14:textId="77777777" w:rsidR="004A7591" w:rsidRDefault="004A7591" w:rsidP="004A7591">
      <w:pPr>
        <w:tabs>
          <w:tab w:val="left" w:pos="5245"/>
        </w:tabs>
        <w:rPr>
          <w:rFonts w:ascii="Tahoma" w:hAnsi="Tahoma" w:cs="Tahoma"/>
          <w:b/>
        </w:rPr>
      </w:pPr>
    </w:p>
    <w:p w14:paraId="237C25A3" w14:textId="011AEFDA" w:rsidR="004A7591" w:rsidRDefault="004A7591" w:rsidP="00CC2BCC">
      <w:pPr>
        <w:tabs>
          <w:tab w:val="left" w:pos="5245"/>
        </w:tabs>
        <w:jc w:val="both"/>
        <w:rPr>
          <w:rFonts w:ascii="Tahoma" w:hAnsi="Tahoma" w:cs="Tahoma"/>
          <w:b/>
        </w:rPr>
      </w:pPr>
      <w:r w:rsidRPr="000A03D3">
        <w:rPr>
          <w:rFonts w:ascii="Tahoma" w:hAnsi="Tahoma" w:cs="Tahoma"/>
          <w:b/>
        </w:rPr>
        <w:t xml:space="preserve">Okres ubezpieczenia: </w:t>
      </w:r>
      <w:r w:rsidR="00CC2BCC">
        <w:rPr>
          <w:rFonts w:ascii="Tahoma" w:hAnsi="Tahoma" w:cs="Tahoma"/>
          <w:b/>
        </w:rPr>
        <w:t xml:space="preserve">trzy okresy roczne, </w:t>
      </w:r>
      <w:r w:rsidRPr="000A03D3">
        <w:rPr>
          <w:rFonts w:ascii="Tahoma" w:hAnsi="Tahoma" w:cs="Tahoma"/>
          <w:b/>
        </w:rPr>
        <w:t xml:space="preserve"> maksymalnie okres ubezpieczenia zakończy się </w:t>
      </w:r>
      <w:r w:rsidR="00CC2BCC">
        <w:rPr>
          <w:rFonts w:ascii="Tahoma" w:hAnsi="Tahoma" w:cs="Tahoma"/>
          <w:b/>
        </w:rPr>
        <w:t>23.01.2024 r.</w:t>
      </w:r>
    </w:p>
    <w:p w14:paraId="6CBCAACA" w14:textId="77777777" w:rsidR="004A7591" w:rsidRDefault="004A7591" w:rsidP="004A7591">
      <w:pPr>
        <w:ind w:left="426"/>
        <w:jc w:val="both"/>
        <w:rPr>
          <w:rFonts w:ascii="Tahoma" w:hAnsi="Tahoma" w:cs="Tahoma"/>
          <w:b/>
          <w:i/>
        </w:rPr>
      </w:pPr>
    </w:p>
    <w:p w14:paraId="1CF0F9A7" w14:textId="77777777" w:rsidR="004A7591" w:rsidRPr="00F576F1" w:rsidRDefault="004A7591" w:rsidP="004A7591">
      <w:pPr>
        <w:pStyle w:val="Nagwek3"/>
        <w:ind w:left="0"/>
        <w:rPr>
          <w:rFonts w:ascii="Tahoma" w:hAnsi="Tahoma" w:cs="Tahoma"/>
          <w:sz w:val="20"/>
        </w:rPr>
      </w:pPr>
      <w:r w:rsidRPr="00F576F1">
        <w:rPr>
          <w:rFonts w:ascii="Tahoma" w:hAnsi="Tahoma" w:cs="Tahoma"/>
          <w:sz w:val="20"/>
        </w:rPr>
        <w:t>UBEZPIECZENIA KOMUNIKACYJNE:</w:t>
      </w:r>
    </w:p>
    <w:p w14:paraId="63A62F4B" w14:textId="77777777" w:rsidR="004A7591" w:rsidRPr="00F576F1" w:rsidRDefault="004A7591" w:rsidP="004A7591">
      <w:pPr>
        <w:ind w:left="1276" w:hanging="916"/>
        <w:rPr>
          <w:rFonts w:ascii="Tahoma" w:hAnsi="Tahoma" w:cs="Tahoma"/>
        </w:rPr>
      </w:pPr>
      <w:r w:rsidRPr="00F576F1">
        <w:rPr>
          <w:rFonts w:ascii="Tahoma" w:hAnsi="Tahoma" w:cs="Tahoma"/>
          <w:b/>
          <w:bCs/>
        </w:rPr>
        <w:t> </w:t>
      </w:r>
    </w:p>
    <w:p w14:paraId="79712FDA" w14:textId="77777777" w:rsidR="004A7591" w:rsidRPr="00CC2BCC" w:rsidRDefault="004A7591" w:rsidP="004A7591">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w:t>
      </w:r>
      <w:r w:rsidRPr="00CC2BCC">
        <w:rPr>
          <w:rFonts w:ascii="Tahoma" w:hAnsi="Tahoma" w:cs="Tahoma"/>
          <w:u w:val="single"/>
        </w:rPr>
        <w:t>oraz pojazdy włączone do ubezpieczenia przez Zamawiającego w trakcie trwania umowy, będące w posiadaniu Zamawiającego lub użytkowaniu na podstawie umów leasingu, dzierżawy czy użyczenia</w:t>
      </w:r>
    </w:p>
    <w:p w14:paraId="64D05643" w14:textId="77777777" w:rsidR="00CC2BCC" w:rsidRPr="00CC2BCC" w:rsidRDefault="00CC2BCC" w:rsidP="004A7591">
      <w:pPr>
        <w:ind w:left="1276" w:hanging="916"/>
        <w:rPr>
          <w:rFonts w:ascii="Tahoma" w:hAnsi="Tahoma" w:cs="Tahoma"/>
          <w:b/>
        </w:rPr>
      </w:pPr>
    </w:p>
    <w:p w14:paraId="0645B5B6" w14:textId="486BA61C" w:rsidR="004A7591" w:rsidRPr="00CC2BCC" w:rsidRDefault="004A7591" w:rsidP="004A7591">
      <w:pPr>
        <w:ind w:left="1276" w:hanging="916"/>
        <w:rPr>
          <w:rFonts w:ascii="Tahoma" w:hAnsi="Tahoma" w:cs="Tahoma"/>
        </w:rPr>
      </w:pPr>
      <w:r w:rsidRPr="00CC2BCC">
        <w:rPr>
          <w:rFonts w:ascii="Tahoma" w:hAnsi="Tahoma" w:cs="Tahoma"/>
          <w:b/>
        </w:rPr>
        <w:t>UWAGA:</w:t>
      </w:r>
      <w:r w:rsidRPr="00CC2BCC">
        <w:rPr>
          <w:rFonts w:ascii="Tahoma" w:hAnsi="Tahoma" w:cs="Tahoma"/>
        </w:rPr>
        <w:t xml:space="preserve"> Dla ubezpieczeń dobrowolnych (AC/KR, NNW, ASS), w przypadku przeniesienia własności pojazdu pomiędzy </w:t>
      </w:r>
      <w:r w:rsidR="00E91434" w:rsidRPr="00CC2BCC">
        <w:rPr>
          <w:rFonts w:ascii="Tahoma" w:hAnsi="Tahoma" w:cs="Tahoma"/>
        </w:rPr>
        <w:t>podmiotami podlegającymi ubezpieczeniu na podstawie niniejszego programu ubezpieczenia</w:t>
      </w:r>
      <w:r w:rsidRPr="00CC2BCC">
        <w:rPr>
          <w:rFonts w:ascii="Tahoma" w:hAnsi="Tahoma" w:cs="Tahoma"/>
        </w:rPr>
        <w:t xml:space="preserve">, prawa i obowiązku wynikające z zawartej umowy ubezpieczenia mogą na wniosek Zamawiającego zostać przeniesione na </w:t>
      </w:r>
      <w:r w:rsidR="00E91434" w:rsidRPr="00CC2BCC">
        <w:rPr>
          <w:rFonts w:ascii="Tahoma" w:hAnsi="Tahoma" w:cs="Tahoma"/>
        </w:rPr>
        <w:t>podmiot</w:t>
      </w:r>
      <w:r w:rsidRPr="00CC2BCC">
        <w:rPr>
          <w:rFonts w:ascii="Tahoma" w:hAnsi="Tahoma" w:cs="Tahoma"/>
        </w:rPr>
        <w:t xml:space="preserve"> będąc</w:t>
      </w:r>
      <w:r w:rsidR="00E91434" w:rsidRPr="00CC2BCC">
        <w:rPr>
          <w:rFonts w:ascii="Tahoma" w:hAnsi="Tahoma" w:cs="Tahoma"/>
        </w:rPr>
        <w:t>y</w:t>
      </w:r>
      <w:r w:rsidRPr="00CC2BCC">
        <w:rPr>
          <w:rFonts w:ascii="Tahoma" w:hAnsi="Tahoma" w:cs="Tahoma"/>
        </w:rPr>
        <w:t xml:space="preserve"> nowym właścicielem tego pojazdu bez konieczności rozliczania opłaconej składki ubezpieczeniowej.</w:t>
      </w:r>
    </w:p>
    <w:p w14:paraId="3B58AFCE" w14:textId="77777777" w:rsidR="004A7591" w:rsidRPr="00CC2BCC" w:rsidRDefault="004A7591" w:rsidP="004A7591">
      <w:pPr>
        <w:ind w:left="1276" w:hanging="916"/>
        <w:rPr>
          <w:rFonts w:ascii="Tahoma" w:hAnsi="Tahoma" w:cs="Tahoma"/>
        </w:rPr>
      </w:pPr>
      <w:r w:rsidRPr="00CC2BCC">
        <w:rPr>
          <w:rFonts w:ascii="Tahoma" w:hAnsi="Tahoma" w:cs="Tahoma"/>
          <w:i/>
          <w:iCs/>
        </w:rPr>
        <w:t> </w:t>
      </w:r>
    </w:p>
    <w:p w14:paraId="545D3D83" w14:textId="77777777" w:rsidR="004A7591" w:rsidRPr="00CC2BCC" w:rsidRDefault="004A7591" w:rsidP="004A7591">
      <w:pPr>
        <w:pStyle w:val="Nagwek3"/>
        <w:ind w:left="66"/>
        <w:rPr>
          <w:rFonts w:ascii="Tahoma" w:hAnsi="Tahoma" w:cs="Tahoma"/>
          <w:sz w:val="20"/>
        </w:rPr>
      </w:pPr>
    </w:p>
    <w:p w14:paraId="180DB5F7" w14:textId="77777777" w:rsidR="004A7591" w:rsidRPr="00CC2BCC" w:rsidRDefault="004A7591" w:rsidP="004A7591">
      <w:pPr>
        <w:pStyle w:val="Nagwek3"/>
        <w:ind w:left="66"/>
        <w:rPr>
          <w:rFonts w:ascii="Tahoma" w:hAnsi="Tahoma" w:cs="Tahoma"/>
          <w:sz w:val="20"/>
        </w:rPr>
      </w:pPr>
      <w:r w:rsidRPr="00CC2BCC">
        <w:rPr>
          <w:rFonts w:ascii="Tahoma" w:hAnsi="Tahoma" w:cs="Tahoma"/>
          <w:sz w:val="20"/>
        </w:rPr>
        <w:t>Ubezpieczenie Odpowiedzialności Cywilnej posiadaczy pojazdów mechanicznych za szkody wyrządzone w związku z ruchem tych pojazdów (OC posiadaczy pojazdów mechanicznych)</w:t>
      </w:r>
    </w:p>
    <w:p w14:paraId="610A835E" w14:textId="77777777" w:rsidR="004A7591" w:rsidRPr="00CC2BCC" w:rsidRDefault="004A7591" w:rsidP="004A7591">
      <w:pPr>
        <w:jc w:val="both"/>
        <w:rPr>
          <w:rFonts w:ascii="Tahoma" w:hAnsi="Tahoma" w:cs="Tahoma"/>
        </w:rPr>
      </w:pPr>
      <w:r w:rsidRPr="00CC2BCC">
        <w:rPr>
          <w:rFonts w:ascii="Tahoma" w:hAnsi="Tahoma" w:cs="Tahoma"/>
        </w:rPr>
        <w:t> </w:t>
      </w:r>
    </w:p>
    <w:p w14:paraId="6B5EA7A7" w14:textId="419C7987" w:rsidR="004A7591" w:rsidRPr="00CC2BCC" w:rsidRDefault="004A7591" w:rsidP="004A7591">
      <w:pPr>
        <w:ind w:left="567"/>
        <w:jc w:val="both"/>
        <w:rPr>
          <w:rFonts w:ascii="Tahoma" w:hAnsi="Tahoma" w:cs="Tahoma"/>
        </w:rPr>
      </w:pPr>
      <w:r w:rsidRPr="00CC2BCC">
        <w:rPr>
          <w:rFonts w:ascii="Tahoma" w:hAnsi="Tahoma" w:cs="Tahoma"/>
          <w:b/>
          <w:bCs/>
        </w:rPr>
        <w:t>Okres ubezpieczenia:</w:t>
      </w:r>
      <w:r w:rsidRPr="00CC2BCC">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2018 r. poz. 473</w:t>
      </w:r>
      <w:r w:rsidR="008F01F8" w:rsidRPr="00CC2BCC">
        <w:rPr>
          <w:rFonts w:ascii="Tahoma" w:hAnsi="Tahoma" w:cs="Tahoma"/>
        </w:rPr>
        <w:t xml:space="preserve"> z </w:t>
      </w:r>
      <w:proofErr w:type="spellStart"/>
      <w:r w:rsidR="008F01F8" w:rsidRPr="00CC2BCC">
        <w:rPr>
          <w:rFonts w:ascii="Tahoma" w:hAnsi="Tahoma" w:cs="Tahoma"/>
        </w:rPr>
        <w:t>późn</w:t>
      </w:r>
      <w:proofErr w:type="spellEnd"/>
      <w:r w:rsidR="008F01F8" w:rsidRPr="00CC2BCC">
        <w:rPr>
          <w:rFonts w:ascii="Tahoma" w:hAnsi="Tahoma" w:cs="Tahoma"/>
        </w:rPr>
        <w:t>. zm.</w:t>
      </w:r>
      <w:r w:rsidRPr="00CC2BCC">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2952B133" w14:textId="77777777" w:rsidR="004A7591" w:rsidRPr="00CC2BCC" w:rsidRDefault="004A7591" w:rsidP="004A7591">
      <w:pPr>
        <w:jc w:val="both"/>
        <w:rPr>
          <w:rFonts w:ascii="Tahoma" w:hAnsi="Tahoma" w:cs="Tahoma"/>
        </w:rPr>
      </w:pPr>
    </w:p>
    <w:p w14:paraId="6464AAFF" w14:textId="3B524235" w:rsidR="004A7591" w:rsidRPr="00CC2BCC" w:rsidRDefault="004A7591" w:rsidP="004A7591">
      <w:pPr>
        <w:ind w:left="567"/>
        <w:jc w:val="both"/>
        <w:rPr>
          <w:rFonts w:ascii="Tahoma" w:hAnsi="Tahoma" w:cs="Tahoma"/>
        </w:rPr>
      </w:pPr>
      <w:r w:rsidRPr="00CC2BCC">
        <w:rPr>
          <w:rFonts w:ascii="Tahoma" w:hAnsi="Tahoma" w:cs="Tahoma"/>
          <w:b/>
          <w:bCs/>
        </w:rPr>
        <w:t>Zakres ubezpieczenia:</w:t>
      </w:r>
      <w:r w:rsidRPr="00CC2BCC">
        <w:rPr>
          <w:rFonts w:ascii="Tahoma" w:hAnsi="Tahoma" w:cs="Tahoma"/>
        </w:rPr>
        <w:t xml:space="preserve"> zgodnie z Ustawą z dnia 22 maja 2003 r. o ubezpieczeniach obowiązkowych, Ubezpieczeniowym Funduszu Gwarancyjnym i Polskim Biurze Ubezpieczycieli Komunikacyjnych (Dz.U. </w:t>
      </w:r>
      <w:r w:rsidRPr="00CC2BCC">
        <w:rPr>
          <w:rFonts w:ascii="Tahoma" w:hAnsi="Tahoma" w:cs="Tahoma"/>
        </w:rPr>
        <w:br/>
        <w:t>z 2018 r. poz. 473</w:t>
      </w:r>
      <w:r w:rsidR="008F01F8" w:rsidRPr="00CC2BCC">
        <w:rPr>
          <w:rFonts w:ascii="Tahoma" w:hAnsi="Tahoma" w:cs="Tahoma"/>
        </w:rPr>
        <w:t xml:space="preserve"> z </w:t>
      </w:r>
      <w:proofErr w:type="spellStart"/>
      <w:r w:rsidR="008F01F8" w:rsidRPr="00CC2BCC">
        <w:rPr>
          <w:rFonts w:ascii="Tahoma" w:hAnsi="Tahoma" w:cs="Tahoma"/>
        </w:rPr>
        <w:t>późn</w:t>
      </w:r>
      <w:proofErr w:type="spellEnd"/>
      <w:r w:rsidR="008F01F8" w:rsidRPr="00CC2BCC">
        <w:rPr>
          <w:rFonts w:ascii="Tahoma" w:hAnsi="Tahoma" w:cs="Tahoma"/>
        </w:rPr>
        <w:t>. zm.</w:t>
      </w:r>
      <w:r w:rsidRPr="00CC2BCC">
        <w:rPr>
          <w:rFonts w:ascii="Tahoma" w:hAnsi="Tahoma" w:cs="Tahoma"/>
        </w:rPr>
        <w:t>)</w:t>
      </w:r>
    </w:p>
    <w:p w14:paraId="0500DEB1" w14:textId="77777777" w:rsidR="004A7591" w:rsidRPr="00E652B6" w:rsidRDefault="004A7591" w:rsidP="004A7591">
      <w:pPr>
        <w:ind w:left="567"/>
        <w:jc w:val="both"/>
        <w:rPr>
          <w:rFonts w:ascii="Tahoma" w:hAnsi="Tahoma" w:cs="Tahoma"/>
          <w:color w:val="000000"/>
        </w:rPr>
      </w:pPr>
      <w:r w:rsidRPr="00CC2BCC">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w:t>
      </w:r>
      <w:r w:rsidRPr="00510D76">
        <w:rPr>
          <w:rFonts w:ascii="Tahoma" w:hAnsi="Tahoma" w:cs="Tahoma"/>
          <w:color w:val="000000"/>
        </w:rPr>
        <w:t xml:space="preserve"> podstawie niniejszego postępowania przetargowego bez możliwości rekalkulacji i/lub zmiany składki ubezpieczeniowej w trakcie realizacji zamówienia.</w:t>
      </w:r>
    </w:p>
    <w:p w14:paraId="0D6BEEEA" w14:textId="77777777" w:rsidR="004A7591" w:rsidRPr="00F576F1" w:rsidRDefault="004A7591" w:rsidP="004A7591">
      <w:pPr>
        <w:ind w:left="567"/>
        <w:jc w:val="both"/>
        <w:rPr>
          <w:rFonts w:ascii="Tahoma" w:hAnsi="Tahoma" w:cs="Tahoma"/>
        </w:rPr>
      </w:pPr>
    </w:p>
    <w:p w14:paraId="5FC5B908" w14:textId="01702C35" w:rsidR="004A7591" w:rsidRPr="000E38CE" w:rsidRDefault="004A7591" w:rsidP="004A7591">
      <w:pPr>
        <w:ind w:left="567"/>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3F585B72" w14:textId="77777777" w:rsidR="004A7591" w:rsidRDefault="004A7591" w:rsidP="004A7591">
      <w:pPr>
        <w:ind w:left="567"/>
        <w:jc w:val="both"/>
      </w:pPr>
      <w:r w:rsidRPr="00F576F1">
        <w:t> </w:t>
      </w:r>
    </w:p>
    <w:p w14:paraId="44D76267" w14:textId="77777777" w:rsidR="00CC2BCC" w:rsidRDefault="00CC2BCC" w:rsidP="004A7591">
      <w:pPr>
        <w:ind w:left="567"/>
        <w:jc w:val="both"/>
      </w:pPr>
    </w:p>
    <w:p w14:paraId="453ADB8D" w14:textId="77777777" w:rsidR="004A7591" w:rsidRPr="00E63703" w:rsidRDefault="004A7591" w:rsidP="004A7591">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E057B26" w14:textId="77777777" w:rsidR="004A7591" w:rsidRPr="00F576F1" w:rsidRDefault="004A7591" w:rsidP="004A7591">
      <w:pPr>
        <w:ind w:left="491"/>
        <w:jc w:val="both"/>
        <w:rPr>
          <w:rFonts w:ascii="Tahoma" w:hAnsi="Tahoma" w:cs="Tahoma"/>
        </w:rPr>
      </w:pPr>
      <w:r w:rsidRPr="00F576F1">
        <w:rPr>
          <w:rFonts w:ascii="Tahoma" w:hAnsi="Tahoma" w:cs="Tahoma"/>
        </w:rPr>
        <w:t> </w:t>
      </w:r>
    </w:p>
    <w:p w14:paraId="33525339" w14:textId="77777777" w:rsidR="004A7591" w:rsidRDefault="004A7591" w:rsidP="004A7591">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14:paraId="1B05F56F" w14:textId="5FFE5226" w:rsidR="004A7591" w:rsidRDefault="004A7591" w:rsidP="004A7591">
      <w:pPr>
        <w:ind w:left="567"/>
        <w:jc w:val="both"/>
        <w:rPr>
          <w:rFonts w:ascii="Tahoma" w:hAnsi="Tahoma" w:cs="Tahoma"/>
          <w:b/>
          <w:bCs/>
        </w:rPr>
      </w:pPr>
      <w:r w:rsidRPr="00F576F1">
        <w:rPr>
          <w:rFonts w:ascii="Tahoma" w:hAnsi="Tahoma" w:cs="Tahoma"/>
        </w:rPr>
        <w:t> </w:t>
      </w:r>
    </w:p>
    <w:p w14:paraId="4EA5755F" w14:textId="77777777" w:rsidR="004A7591" w:rsidRPr="00F576F1" w:rsidRDefault="004A7591" w:rsidP="004A7591">
      <w:pPr>
        <w:ind w:left="567"/>
        <w:jc w:val="both"/>
        <w:rPr>
          <w:rFonts w:ascii="Tahoma" w:hAnsi="Tahoma" w:cs="Tahoma"/>
        </w:rPr>
      </w:pPr>
      <w:r w:rsidRPr="00F576F1">
        <w:rPr>
          <w:rFonts w:ascii="Tahoma" w:hAnsi="Tahoma" w:cs="Tahoma"/>
          <w:b/>
          <w:bCs/>
        </w:rPr>
        <w:t xml:space="preserve">Zakres ubezpieczenia </w:t>
      </w:r>
    </w:p>
    <w:p w14:paraId="3C949361" w14:textId="77777777" w:rsidR="004A7591" w:rsidRPr="00471D05" w:rsidRDefault="004A7591" w:rsidP="004A7591">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2AE6D039"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3CEE854" w14:textId="77777777" w:rsidR="004A7591" w:rsidRPr="00471D05" w:rsidRDefault="004A7591" w:rsidP="004A7591">
      <w:pPr>
        <w:ind w:left="709" w:hanging="283"/>
        <w:jc w:val="both"/>
        <w:rPr>
          <w:rFonts w:ascii="Tahoma" w:hAnsi="Tahoma" w:cs="Tahoma"/>
        </w:rPr>
      </w:pPr>
      <w:r w:rsidRPr="00471D05">
        <w:rPr>
          <w:rFonts w:ascii="Tahoma" w:hAnsi="Tahoma" w:cs="Tahoma"/>
        </w:rPr>
        <w:lastRenderedPageBreak/>
        <w:t>-</w:t>
      </w:r>
      <w:r w:rsidRPr="00471D05">
        <w:rPr>
          <w:rFonts w:ascii="Tahoma" w:hAnsi="Tahoma" w:cs="Tahoma"/>
        </w:rPr>
        <w:tab/>
        <w:t xml:space="preserve">uszkodzenia przez osoby trzecie, w tym w wyniku dewastacji lub włamania, </w:t>
      </w:r>
    </w:p>
    <w:p w14:paraId="63B3E59C"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077C7EB2"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4E153127" w14:textId="77777777" w:rsidR="004A7591" w:rsidRPr="00471D05" w:rsidRDefault="004A7591" w:rsidP="004A7591">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1E0B91BE" w14:textId="77777777" w:rsidR="004A7591" w:rsidRPr="000A03D3" w:rsidRDefault="004A7591" w:rsidP="004A7591">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3CE2E111" w14:textId="77777777"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66E1281C" w14:textId="77777777"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66CC9954" w14:textId="77777777"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52231F94" w14:textId="77777777"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287F5878" w14:textId="77777777" w:rsidR="004A7591" w:rsidRPr="000A03D3" w:rsidRDefault="004A7591" w:rsidP="004A7591">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3871B60E" w14:textId="77777777" w:rsidR="004A7591" w:rsidRPr="0085764E"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D621558" w14:textId="77777777" w:rsidR="004A7591" w:rsidRDefault="004A7591" w:rsidP="004A7591">
      <w:pPr>
        <w:ind w:left="709" w:hanging="1"/>
        <w:jc w:val="both"/>
        <w:rPr>
          <w:rFonts w:ascii="Tahoma" w:hAnsi="Tahoma" w:cs="Tahoma"/>
          <w:u w:val="single"/>
        </w:rPr>
      </w:pPr>
    </w:p>
    <w:p w14:paraId="36D9BE24" w14:textId="77777777" w:rsidR="004A7591" w:rsidRPr="00471D05" w:rsidRDefault="004A7591" w:rsidP="004A7591">
      <w:pPr>
        <w:ind w:left="709" w:hanging="1"/>
        <w:jc w:val="both"/>
        <w:rPr>
          <w:rFonts w:ascii="Tahoma" w:hAnsi="Tahoma" w:cs="Tahoma"/>
          <w:u w:val="single"/>
        </w:rPr>
      </w:pPr>
      <w:r w:rsidRPr="00471D05">
        <w:rPr>
          <w:rFonts w:ascii="Tahoma" w:hAnsi="Tahoma" w:cs="Tahoma"/>
          <w:u w:val="single"/>
        </w:rPr>
        <w:t>Zakres ubezpieczenia obejmuje również:</w:t>
      </w:r>
    </w:p>
    <w:p w14:paraId="5A603794" w14:textId="77777777" w:rsidR="004A7591" w:rsidRPr="00471D05" w:rsidRDefault="004A7591" w:rsidP="004A7591">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8411410" w14:textId="5562F455" w:rsidR="004A7591" w:rsidRPr="00346EAE" w:rsidRDefault="004A7591" w:rsidP="004A7591">
      <w:pPr>
        <w:ind w:left="709" w:hanging="283"/>
        <w:jc w:val="both"/>
        <w:rPr>
          <w:rFonts w:ascii="Tahoma" w:hAnsi="Tahoma" w:cs="Tahoma"/>
        </w:rPr>
      </w:pPr>
      <w:r w:rsidRPr="00EE2DD8">
        <w:rPr>
          <w:rFonts w:ascii="Tahoma" w:hAnsi="Tahoma" w:cs="Tahoma"/>
        </w:rPr>
        <w:t xml:space="preserve">- </w:t>
      </w:r>
      <w:r w:rsidRPr="00EE2DD8">
        <w:rPr>
          <w:rFonts w:ascii="Tahoma" w:hAnsi="Tahoma" w:cs="Tahoma"/>
        </w:rPr>
        <w:tab/>
        <w:t xml:space="preserve">koszty holowania pojazdu po szkodzie objętej umową ubezpieczenia do wysokości 10% sumy ubezpieczenia, nie więcej niż </w:t>
      </w:r>
      <w:r w:rsidR="000F3881" w:rsidRPr="00EE2DD8">
        <w:rPr>
          <w:rFonts w:ascii="Tahoma" w:hAnsi="Tahoma" w:cs="Tahoma"/>
          <w:highlight w:val="yellow"/>
        </w:rPr>
        <w:t>1</w:t>
      </w:r>
      <w:r w:rsidRPr="00EE2DD8">
        <w:rPr>
          <w:rFonts w:ascii="Tahoma" w:hAnsi="Tahoma" w:cs="Tahoma"/>
          <w:highlight w:val="yellow"/>
        </w:rPr>
        <w:t>.000 zł</w:t>
      </w:r>
      <w:r w:rsidRPr="00EE2DD8">
        <w:rPr>
          <w:rFonts w:ascii="Tahoma" w:hAnsi="Tahoma" w:cs="Tahoma"/>
        </w:rPr>
        <w:t xml:space="preserve"> na pojazd do siedziby Ubezpieczającego/Ubezpieczonego lub warsztatu naprawczego bez stosowania ograniczenia w postaci limitu kilometrów (dot. pojazdów osobowych,</w:t>
      </w:r>
      <w:r w:rsidRPr="00EE2DD8">
        <w:rPr>
          <w:rFonts w:ascii="Tahoma" w:hAnsi="Tahoma" w:cs="Tahoma"/>
          <w:color w:val="000000"/>
        </w:rPr>
        <w:t xml:space="preserve"> dostawczych i ciężarowych o dopuszczalnej masie całkowitej do 3,5 t),</w:t>
      </w:r>
    </w:p>
    <w:p w14:paraId="33AB87D9" w14:textId="77777777" w:rsidR="004A7591" w:rsidRPr="00DB3533" w:rsidRDefault="004A7591" w:rsidP="004A7591">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56876819" w14:textId="77777777" w:rsidR="004A7591" w:rsidRPr="00CC2BCC" w:rsidRDefault="004A7591" w:rsidP="004A7591">
      <w:pPr>
        <w:ind w:left="709" w:hanging="283"/>
        <w:jc w:val="both"/>
        <w:rPr>
          <w:rFonts w:ascii="Tahoma" w:hAnsi="Tahoma" w:cs="Tahoma"/>
        </w:rPr>
      </w:pPr>
    </w:p>
    <w:p w14:paraId="23B15FE0" w14:textId="77777777" w:rsidR="004A7591" w:rsidRPr="00CC2BCC" w:rsidRDefault="004A7591" w:rsidP="004A7591">
      <w:pPr>
        <w:ind w:left="709" w:hanging="1"/>
        <w:jc w:val="both"/>
        <w:rPr>
          <w:rFonts w:ascii="Tahoma" w:hAnsi="Tahoma" w:cs="Tahoma"/>
          <w:u w:val="single"/>
        </w:rPr>
      </w:pPr>
      <w:r w:rsidRPr="00CC2BCC">
        <w:rPr>
          <w:rFonts w:ascii="Tahoma" w:hAnsi="Tahoma" w:cs="Tahoma"/>
          <w:u w:val="single"/>
        </w:rPr>
        <w:t>Dodatkowe postanowienia:</w:t>
      </w:r>
    </w:p>
    <w:p w14:paraId="66B7D137" w14:textId="77777777" w:rsidR="004A7591" w:rsidRPr="00CC2BCC" w:rsidRDefault="004A7591" w:rsidP="004A7591">
      <w:pPr>
        <w:ind w:left="709" w:hanging="283"/>
        <w:jc w:val="both"/>
        <w:rPr>
          <w:rFonts w:ascii="Tahoma" w:hAnsi="Tahoma" w:cs="Tahoma"/>
        </w:rPr>
      </w:pPr>
      <w:r w:rsidRPr="00CC2BCC">
        <w:rPr>
          <w:rFonts w:ascii="Tahoma" w:hAnsi="Tahoma" w:cs="Tahoma"/>
        </w:rPr>
        <w:t xml:space="preserve">- </w:t>
      </w:r>
      <w:r w:rsidRPr="00CC2BCC">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4E217B4" w14:textId="77777777" w:rsidR="004A7591" w:rsidRPr="00CC2BCC" w:rsidRDefault="004A7591" w:rsidP="004A7591">
      <w:pPr>
        <w:ind w:left="709" w:hanging="283"/>
        <w:jc w:val="both"/>
        <w:rPr>
          <w:rFonts w:ascii="Tahoma" w:hAnsi="Tahoma" w:cs="Tahoma"/>
        </w:rPr>
      </w:pPr>
      <w:r w:rsidRPr="00CC2BCC">
        <w:rPr>
          <w:rFonts w:ascii="Tahoma" w:hAnsi="Tahoma" w:cs="Tahoma"/>
        </w:rPr>
        <w:t xml:space="preserve">- w ubezpieczeniu pojazdów, których wiek nie przekracza 24 miesięcy ma zastosowanie tzw. </w:t>
      </w:r>
      <w:r w:rsidRPr="00CC2BCC">
        <w:rPr>
          <w:rFonts w:ascii="Tahoma" w:hAnsi="Tahoma" w:cs="Tahoma"/>
          <w:b/>
        </w:rPr>
        <w:t>gwarantowana suma ubezpieczenia</w:t>
      </w:r>
      <w:r w:rsidRPr="00CC2BC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60B41D5E" w14:textId="11231B97" w:rsidR="004A7591" w:rsidRPr="00CC2BCC" w:rsidRDefault="004A7591" w:rsidP="004A7591">
      <w:pPr>
        <w:ind w:left="709" w:hanging="283"/>
        <w:jc w:val="both"/>
        <w:rPr>
          <w:rFonts w:ascii="Tahoma" w:hAnsi="Tahoma" w:cs="Tahoma"/>
        </w:rPr>
      </w:pPr>
      <w:r w:rsidRPr="00CC2BCC">
        <w:rPr>
          <w:rFonts w:ascii="Tahoma" w:hAnsi="Tahoma" w:cs="Tahoma"/>
        </w:rPr>
        <w:t xml:space="preserve">- </w:t>
      </w:r>
      <w:r w:rsidRPr="00CC2BCC">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2A3F60" w:rsidRPr="00CC2BCC">
        <w:rPr>
          <w:rFonts w:ascii="Tahoma" w:hAnsi="Tahoma" w:cs="Tahoma"/>
        </w:rPr>
        <w:t xml:space="preserve"> (lub wartości pojazdu określonej w dniu zawarcia umowy ubezpieczenia – dla pojazdów ubezpieczonych </w:t>
      </w:r>
      <w:r w:rsidR="002A3F60" w:rsidRPr="00CC2BCC">
        <w:rPr>
          <w:rFonts w:ascii="Tahoma" w:hAnsi="Tahoma" w:cs="Tahoma"/>
        </w:rPr>
        <w:br/>
        <w:t>z gwarantowaną sumą ubezpieczenia)</w:t>
      </w:r>
      <w:r w:rsidRPr="00CC2BCC">
        <w:rPr>
          <w:rFonts w:ascii="Tahoma" w:hAnsi="Tahoma" w:cs="Tahoma"/>
        </w:rPr>
        <w:t>, przy czym koszt naprawy pojazdu ustala się w oparciu o ceny rynkowe;</w:t>
      </w:r>
    </w:p>
    <w:p w14:paraId="78D79C33" w14:textId="77777777" w:rsidR="004A7591" w:rsidRPr="000A03D3" w:rsidRDefault="004A7591" w:rsidP="004A7591">
      <w:pPr>
        <w:ind w:left="709" w:hanging="283"/>
        <w:jc w:val="both"/>
        <w:rPr>
          <w:rFonts w:ascii="Tahoma" w:hAnsi="Tahoma" w:cs="Tahoma"/>
          <w:color w:val="000000"/>
        </w:rPr>
      </w:pPr>
      <w:r w:rsidRPr="00CC2BCC">
        <w:rPr>
          <w:rFonts w:ascii="Tahoma" w:hAnsi="Tahoma" w:cs="Tahoma"/>
        </w:rPr>
        <w:t xml:space="preserve">- </w:t>
      </w:r>
      <w:r w:rsidRPr="00CC2BCC">
        <w:rPr>
          <w:rFonts w:ascii="Tahoma" w:hAnsi="Tahoma" w:cs="Tahoma"/>
        </w:rPr>
        <w:tab/>
        <w:t>w przypadku stwierdzenia szkody całkowitej</w:t>
      </w:r>
      <w:r w:rsidRPr="00DB3533">
        <w:rPr>
          <w:rFonts w:ascii="Tahoma" w:hAnsi="Tahoma" w:cs="Tahoma"/>
        </w:rPr>
        <w:t xml:space="preserve">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029056CE" w14:textId="77777777" w:rsidR="004A7591" w:rsidRPr="00CC2BCC"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w:t>
      </w:r>
      <w:r w:rsidRPr="00CC2BCC">
        <w:rPr>
          <w:rFonts w:ascii="Tahoma" w:hAnsi="Tahoma" w:cs="Tahoma"/>
        </w:rPr>
        <w:t xml:space="preserve">uwzględniania wartości pojazdu w stanie uszkodzonym – w całości lub części – pod warunkiem zawarcia </w:t>
      </w:r>
      <w:r w:rsidRPr="00CC2BCC">
        <w:rPr>
          <w:rFonts w:ascii="Tahoma" w:hAnsi="Tahoma" w:cs="Tahoma"/>
        </w:rPr>
        <w:br/>
        <w:t>z Ubezpieczonym ugody określającej odmienny tryb likwidacji szkody całkowitej;</w:t>
      </w:r>
    </w:p>
    <w:p w14:paraId="765EBD21" w14:textId="1449E214" w:rsidR="004A7591" w:rsidRDefault="004A7591" w:rsidP="004A7591">
      <w:pPr>
        <w:ind w:left="709" w:hanging="283"/>
        <w:jc w:val="both"/>
        <w:rPr>
          <w:rFonts w:ascii="Tahoma" w:hAnsi="Tahoma" w:cs="Tahoma"/>
        </w:rPr>
      </w:pPr>
      <w:r w:rsidRPr="00CC2BCC">
        <w:rPr>
          <w:rFonts w:ascii="Tahoma" w:hAnsi="Tahoma" w:cs="Tahoma"/>
        </w:rPr>
        <w:t>-</w:t>
      </w:r>
      <w:r w:rsidRPr="00CC2BCC">
        <w:rPr>
          <w:rFonts w:ascii="Tahoma" w:hAnsi="Tahoma" w:cs="Tahoma"/>
        </w:rPr>
        <w:tab/>
        <w:t xml:space="preserve">w przypadku pojazdów dotychczas ubezpieczanych od kradzieży, zainstalowane w nich zabezpieczenia </w:t>
      </w:r>
      <w:proofErr w:type="spellStart"/>
      <w:r w:rsidRPr="00CC2BCC">
        <w:rPr>
          <w:rFonts w:ascii="Tahoma" w:hAnsi="Tahoma" w:cs="Tahoma"/>
        </w:rPr>
        <w:t>przeciwkradzieżowe</w:t>
      </w:r>
      <w:proofErr w:type="spellEnd"/>
      <w:r w:rsidRPr="00CC2BCC">
        <w:rPr>
          <w:rFonts w:ascii="Tahoma" w:hAnsi="Tahoma" w:cs="Tahoma"/>
        </w:rPr>
        <w:t xml:space="preserve"> Ubezpieczyciel uznaje</w:t>
      </w:r>
      <w:r w:rsidR="00773E65">
        <w:rPr>
          <w:rFonts w:ascii="Tahoma" w:hAnsi="Tahoma" w:cs="Tahoma"/>
        </w:rPr>
        <w:t xml:space="preserve"> za wystarczające,</w:t>
      </w:r>
    </w:p>
    <w:p w14:paraId="721B16E2" w14:textId="25084B60" w:rsidR="00773E65" w:rsidRPr="00CC2BCC" w:rsidRDefault="00773E65" w:rsidP="004A7591">
      <w:pPr>
        <w:ind w:left="709" w:hanging="283"/>
        <w:jc w:val="both"/>
        <w:rPr>
          <w:rFonts w:ascii="Tahoma" w:hAnsi="Tahoma" w:cs="Tahoma"/>
        </w:rPr>
      </w:pPr>
      <w:r w:rsidRPr="00773E65">
        <w:rPr>
          <w:rFonts w:ascii="Tahoma" w:hAnsi="Tahoma" w:cs="Tahoma"/>
          <w:highlight w:val="yellow"/>
        </w:rPr>
        <w:t xml:space="preserve">-   ubezpieczenie Auto Casco </w:t>
      </w:r>
      <w:r>
        <w:rPr>
          <w:rFonts w:ascii="Tahoma" w:hAnsi="Tahoma" w:cs="Tahoma"/>
          <w:highlight w:val="yellow"/>
        </w:rPr>
        <w:t xml:space="preserve">AC/KR </w:t>
      </w:r>
      <w:r w:rsidRPr="00773E65">
        <w:rPr>
          <w:rFonts w:ascii="Tahoma" w:hAnsi="Tahoma" w:cs="Tahoma"/>
          <w:highlight w:val="yellow"/>
        </w:rPr>
        <w:t>dotyczy pojazdów w wieku do 15 lat.</w:t>
      </w:r>
    </w:p>
    <w:p w14:paraId="3AA274F7" w14:textId="77777777" w:rsidR="00B9639A" w:rsidRPr="00CC2BCC" w:rsidRDefault="00B9639A" w:rsidP="004A7591">
      <w:pPr>
        <w:ind w:left="709"/>
        <w:jc w:val="both"/>
        <w:rPr>
          <w:rFonts w:ascii="Tahoma" w:hAnsi="Tahoma" w:cs="Tahoma"/>
          <w:u w:val="single"/>
        </w:rPr>
      </w:pPr>
    </w:p>
    <w:p w14:paraId="7B575EC0" w14:textId="77777777" w:rsidR="004A7591" w:rsidRPr="00CC2BCC" w:rsidRDefault="004A7591" w:rsidP="004A7591">
      <w:pPr>
        <w:ind w:left="709"/>
        <w:jc w:val="both"/>
        <w:rPr>
          <w:rFonts w:ascii="Tahoma" w:hAnsi="Tahoma" w:cs="Tahoma"/>
          <w:u w:val="single"/>
        </w:rPr>
      </w:pPr>
      <w:r w:rsidRPr="00CC2BCC">
        <w:rPr>
          <w:rFonts w:ascii="Tahoma" w:hAnsi="Tahoma" w:cs="Tahoma"/>
          <w:u w:val="single"/>
        </w:rPr>
        <w:t>Zakres terytorialny ubezpieczenia autocasco:</w:t>
      </w:r>
    </w:p>
    <w:p w14:paraId="61DAF16C" w14:textId="77777777" w:rsidR="004A7591" w:rsidRPr="00CC2BCC" w:rsidRDefault="004A7591" w:rsidP="004A7591">
      <w:pPr>
        <w:ind w:left="709"/>
        <w:jc w:val="both"/>
        <w:rPr>
          <w:rFonts w:ascii="Tahoma" w:hAnsi="Tahoma" w:cs="Tahoma"/>
        </w:rPr>
      </w:pPr>
      <w:r w:rsidRPr="00CC2BCC">
        <w:rPr>
          <w:rFonts w:ascii="Tahoma" w:hAnsi="Tahoma" w:cs="Tahoma"/>
        </w:rPr>
        <w:lastRenderedPageBreak/>
        <w:t>RP i Europa z wyłączeniem szkód kradzieżowych powstałych na terytorium Rosji, Białorusi, Ukrainy i Mołdawii.</w:t>
      </w:r>
    </w:p>
    <w:p w14:paraId="2911B868" w14:textId="77777777" w:rsidR="007F5F86" w:rsidRDefault="007F5F86" w:rsidP="004A7591">
      <w:pPr>
        <w:ind w:left="709"/>
        <w:jc w:val="both"/>
        <w:rPr>
          <w:rFonts w:ascii="Tahoma" w:hAnsi="Tahoma" w:cs="Tahoma"/>
          <w:b/>
        </w:rPr>
      </w:pPr>
    </w:p>
    <w:p w14:paraId="58183291" w14:textId="77777777" w:rsidR="00773E65" w:rsidRDefault="00773E65" w:rsidP="004A7591">
      <w:pPr>
        <w:ind w:left="709"/>
        <w:jc w:val="both"/>
        <w:rPr>
          <w:rFonts w:ascii="Tahoma" w:hAnsi="Tahoma" w:cs="Tahoma"/>
          <w:b/>
        </w:rPr>
      </w:pPr>
    </w:p>
    <w:p w14:paraId="22A9562B" w14:textId="77777777" w:rsidR="004A7591" w:rsidRPr="00CC2BCC" w:rsidRDefault="004A7591" w:rsidP="004A7591">
      <w:pPr>
        <w:ind w:left="709"/>
        <w:jc w:val="both"/>
        <w:rPr>
          <w:rFonts w:ascii="Tahoma" w:hAnsi="Tahoma" w:cs="Tahoma"/>
        </w:rPr>
      </w:pPr>
      <w:r w:rsidRPr="00CC2BCC">
        <w:rPr>
          <w:rFonts w:ascii="Tahoma" w:hAnsi="Tahoma" w:cs="Tahoma"/>
          <w:b/>
        </w:rPr>
        <w:t>S</w:t>
      </w:r>
      <w:r w:rsidRPr="00CC2BCC">
        <w:rPr>
          <w:rFonts w:ascii="Tahoma" w:hAnsi="Tahoma" w:cs="Tahoma"/>
          <w:b/>
          <w:bCs/>
        </w:rPr>
        <w:t xml:space="preserve">uma ubezpieczenia </w:t>
      </w:r>
    </w:p>
    <w:p w14:paraId="555B86D6" w14:textId="54531C0A" w:rsidR="004A7591" w:rsidRPr="00CC2BCC" w:rsidRDefault="004A7591" w:rsidP="004A7591">
      <w:pPr>
        <w:ind w:left="709" w:hanging="283"/>
        <w:jc w:val="both"/>
        <w:rPr>
          <w:rFonts w:ascii="Tahoma" w:hAnsi="Tahoma" w:cs="Tahoma"/>
          <w:b/>
        </w:rPr>
      </w:pPr>
      <w:r w:rsidRPr="00CC2BCC">
        <w:rPr>
          <w:rFonts w:ascii="Tahoma" w:hAnsi="Tahoma" w:cs="Tahoma"/>
        </w:rPr>
        <w:t>-</w:t>
      </w:r>
      <w:r w:rsidRPr="00CC2BCC">
        <w:rPr>
          <w:rFonts w:ascii="Tahoma" w:hAnsi="Tahoma" w:cs="Tahoma"/>
        </w:rPr>
        <w:tab/>
        <w:t>uwzględnia kwotę podatku VAT oraz wartość wyposażenia dodatkowego,</w:t>
      </w:r>
    </w:p>
    <w:p w14:paraId="3350AA11" w14:textId="77777777" w:rsidR="004A7591" w:rsidRPr="00CC2BCC" w:rsidRDefault="004A7591" w:rsidP="004A7591">
      <w:pPr>
        <w:ind w:left="709" w:hanging="283"/>
        <w:jc w:val="both"/>
        <w:rPr>
          <w:rFonts w:ascii="Tahoma" w:hAnsi="Tahoma" w:cs="Tahoma"/>
        </w:rPr>
      </w:pPr>
      <w:r w:rsidRPr="00CC2BCC">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38991E5A" w14:textId="4453B73D" w:rsidR="004A7591" w:rsidRPr="00CC2BCC" w:rsidRDefault="004A7591" w:rsidP="004A7591">
      <w:pPr>
        <w:ind w:left="709" w:hanging="283"/>
        <w:jc w:val="both"/>
        <w:rPr>
          <w:rFonts w:ascii="Tahoma" w:hAnsi="Tahoma" w:cs="Tahoma"/>
          <w:b/>
        </w:rPr>
      </w:pPr>
      <w:r w:rsidRPr="00CC2BCC">
        <w:rPr>
          <w:rFonts w:ascii="Tahoma" w:hAnsi="Tahoma" w:cs="Tahoma"/>
        </w:rPr>
        <w:t>-</w:t>
      </w:r>
      <w:r w:rsidRPr="00CC2BCC">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w:t>
      </w:r>
      <w:r w:rsidR="00CC2BCC" w:rsidRPr="00CC2BCC">
        <w:rPr>
          <w:rFonts w:ascii="Tahoma" w:hAnsi="Tahoma" w:cs="Tahoma"/>
        </w:rPr>
        <w:t>adka za ubezpieczenie autocasco,</w:t>
      </w:r>
    </w:p>
    <w:p w14:paraId="652E23CE" w14:textId="77777777" w:rsidR="004A7591" w:rsidRPr="00CC2BCC" w:rsidRDefault="004A7591" w:rsidP="004A7591">
      <w:pPr>
        <w:ind w:left="709" w:hanging="283"/>
        <w:jc w:val="both"/>
        <w:rPr>
          <w:rFonts w:ascii="Tahoma" w:hAnsi="Tahoma" w:cs="Tahoma"/>
        </w:rPr>
      </w:pPr>
      <w:r w:rsidRPr="00CC2BCC">
        <w:rPr>
          <w:rFonts w:ascii="Tahoma" w:hAnsi="Tahoma" w:cs="Tahoma"/>
        </w:rPr>
        <w:t>-    suma ubezpieczenia nie ulega w okresie ubezpieczenia pomniejszeniu o wypłacone odszkodowania za szkody częściowe</w:t>
      </w:r>
    </w:p>
    <w:p w14:paraId="3620901F" w14:textId="77777777" w:rsidR="004A7591" w:rsidRPr="00CC2BCC" w:rsidRDefault="004A7591" w:rsidP="004A7591">
      <w:pPr>
        <w:ind w:left="709" w:hanging="283"/>
        <w:jc w:val="both"/>
        <w:rPr>
          <w:rFonts w:ascii="Tahoma" w:hAnsi="Tahoma" w:cs="Tahoma"/>
        </w:rPr>
      </w:pPr>
      <w:r w:rsidRPr="00CC2BCC">
        <w:rPr>
          <w:rFonts w:ascii="Tahoma" w:hAnsi="Tahoma" w:cs="Tahoma"/>
        </w:rPr>
        <w:t>-   </w:t>
      </w:r>
      <w:r w:rsidRPr="00CC2BCC">
        <w:rPr>
          <w:rFonts w:ascii="Tahoma" w:hAnsi="Tahoma" w:cs="Tahoma"/>
        </w:rPr>
        <w:tab/>
        <w:t>udział własny zniesiony/wykupiony</w:t>
      </w:r>
    </w:p>
    <w:p w14:paraId="1A45B986" w14:textId="77777777" w:rsidR="004A7591" w:rsidRPr="00CC2BCC" w:rsidRDefault="004A7591" w:rsidP="004A7591">
      <w:pPr>
        <w:ind w:left="709" w:hanging="283"/>
        <w:jc w:val="both"/>
        <w:rPr>
          <w:rFonts w:ascii="Tahoma" w:hAnsi="Tahoma" w:cs="Tahoma"/>
        </w:rPr>
      </w:pPr>
      <w:r w:rsidRPr="00CC2BCC">
        <w:rPr>
          <w:rFonts w:ascii="Tahoma" w:hAnsi="Tahoma" w:cs="Tahoma"/>
        </w:rPr>
        <w:t>-    franszyza zniesiona/wykupiona</w:t>
      </w:r>
    </w:p>
    <w:p w14:paraId="7FEB0F5C" w14:textId="77777777" w:rsidR="004A7591" w:rsidRPr="00CC2BCC" w:rsidRDefault="004A7591" w:rsidP="004A7591">
      <w:pPr>
        <w:ind w:left="709" w:hanging="283"/>
        <w:jc w:val="both"/>
        <w:rPr>
          <w:rFonts w:ascii="Tahoma" w:hAnsi="Tahoma" w:cs="Tahoma"/>
        </w:rPr>
      </w:pPr>
      <w:r w:rsidRPr="00CC2BCC">
        <w:rPr>
          <w:rFonts w:ascii="Tahoma" w:hAnsi="Tahoma" w:cs="Tahoma"/>
        </w:rPr>
        <w:t>-    amortyzacja części – zniesiona/wykupiona</w:t>
      </w:r>
    </w:p>
    <w:p w14:paraId="77B939C6" w14:textId="77777777" w:rsidR="004A7591" w:rsidRPr="00CC2BCC" w:rsidRDefault="004A7591" w:rsidP="004A7591">
      <w:pPr>
        <w:ind w:left="426"/>
        <w:jc w:val="both"/>
        <w:rPr>
          <w:rFonts w:ascii="Tahoma" w:hAnsi="Tahoma" w:cs="Tahoma"/>
        </w:rPr>
      </w:pPr>
      <w:r w:rsidRPr="00CC2BCC">
        <w:rPr>
          <w:rFonts w:ascii="Tahoma" w:hAnsi="Tahoma" w:cs="Tahoma"/>
        </w:rPr>
        <w:t> </w:t>
      </w:r>
    </w:p>
    <w:p w14:paraId="17EA5CCA" w14:textId="77777777" w:rsidR="004A7591" w:rsidRPr="001070F9" w:rsidRDefault="004A7591" w:rsidP="004A7591">
      <w:pPr>
        <w:ind w:left="709"/>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14F66E9A" w14:textId="77777777" w:rsidR="004A7591" w:rsidRPr="00ED4B30" w:rsidRDefault="004A7591" w:rsidP="004A7591">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4CFDCCC8"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3FA5EF65"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5BDDCE41"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673E8846" w14:textId="77777777" w:rsidR="004A7591" w:rsidRPr="001070F9" w:rsidRDefault="004A7591" w:rsidP="004A7591">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64FEDE83" w14:textId="77777777" w:rsidR="004A7591" w:rsidRPr="001070F9" w:rsidRDefault="004A7591" w:rsidP="004A7591">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20AB35D0" w14:textId="77777777" w:rsidR="004A7591" w:rsidRPr="00DB3533" w:rsidRDefault="004A7591" w:rsidP="004A7591">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633C2774" w14:textId="77777777" w:rsidR="004A7591" w:rsidRPr="00DB3533" w:rsidRDefault="004A7591" w:rsidP="004A7591">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15C28481" w14:textId="77777777" w:rsidR="004A7591" w:rsidRDefault="004A7591" w:rsidP="004A7591">
      <w:pPr>
        <w:pStyle w:val="Nagwek3"/>
        <w:ind w:left="66"/>
        <w:rPr>
          <w:rFonts w:ascii="Tahoma" w:hAnsi="Tahoma" w:cs="Tahoma"/>
          <w:sz w:val="20"/>
        </w:rPr>
      </w:pPr>
    </w:p>
    <w:p w14:paraId="5AA9874F" w14:textId="77777777" w:rsidR="00CC2BCC" w:rsidRPr="00CC2BCC" w:rsidRDefault="00CC2BCC" w:rsidP="00CC2BCC">
      <w:pPr>
        <w:pStyle w:val="Wcicienormalne"/>
        <w:rPr>
          <w:lang w:val="x-none" w:eastAsia="x-none"/>
        </w:rPr>
      </w:pPr>
    </w:p>
    <w:p w14:paraId="626209E6" w14:textId="77777777"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622AFDE" w14:textId="77777777" w:rsidR="004A7591" w:rsidRPr="00F576F1" w:rsidRDefault="004A7591" w:rsidP="004A7591">
      <w:pPr>
        <w:ind w:left="491"/>
        <w:jc w:val="both"/>
        <w:rPr>
          <w:rFonts w:ascii="Tahoma" w:hAnsi="Tahoma" w:cs="Tahoma"/>
        </w:rPr>
      </w:pPr>
      <w:r w:rsidRPr="00F576F1">
        <w:rPr>
          <w:rFonts w:ascii="Tahoma" w:hAnsi="Tahoma" w:cs="Tahoma"/>
        </w:rPr>
        <w:t> </w:t>
      </w:r>
    </w:p>
    <w:p w14:paraId="5BC1C664" w14:textId="77777777" w:rsidR="004A7591" w:rsidRPr="00F576F1" w:rsidRDefault="004A7591" w:rsidP="004A7591">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33E4D600" w14:textId="77777777" w:rsidR="004A7591" w:rsidRPr="00F576F1" w:rsidRDefault="004A7591" w:rsidP="004A7591">
      <w:pPr>
        <w:ind w:left="709"/>
        <w:jc w:val="both"/>
        <w:rPr>
          <w:rFonts w:ascii="Tahoma" w:hAnsi="Tahoma" w:cs="Tahoma"/>
        </w:rPr>
      </w:pPr>
      <w:r w:rsidRPr="00F576F1">
        <w:rPr>
          <w:rFonts w:ascii="Tahoma" w:hAnsi="Tahoma" w:cs="Tahoma"/>
        </w:rPr>
        <w:t> </w:t>
      </w:r>
    </w:p>
    <w:p w14:paraId="6CF29883" w14:textId="77777777" w:rsidR="004A7591" w:rsidRPr="00F576F1" w:rsidRDefault="004A7591" w:rsidP="004A7591">
      <w:pPr>
        <w:ind w:left="709"/>
        <w:jc w:val="both"/>
        <w:rPr>
          <w:rFonts w:ascii="Tahoma" w:hAnsi="Tahoma" w:cs="Tahoma"/>
        </w:rPr>
      </w:pPr>
      <w:r w:rsidRPr="00F576F1">
        <w:rPr>
          <w:rFonts w:ascii="Tahoma" w:hAnsi="Tahoma" w:cs="Tahoma"/>
          <w:b/>
          <w:bCs/>
        </w:rPr>
        <w:t xml:space="preserve">Zakres ubezpieczenia </w:t>
      </w:r>
    </w:p>
    <w:p w14:paraId="31D1C39D" w14:textId="77777777" w:rsidR="004A7591" w:rsidRPr="00F576F1" w:rsidRDefault="004A7591" w:rsidP="004A7591">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574A38C6" w14:textId="77777777" w:rsidR="004A7591" w:rsidRPr="00F576F1" w:rsidRDefault="004A7591" w:rsidP="004A7591">
      <w:pPr>
        <w:ind w:left="709"/>
        <w:jc w:val="both"/>
        <w:rPr>
          <w:rFonts w:ascii="Tahoma" w:hAnsi="Tahoma" w:cs="Tahoma"/>
        </w:rPr>
      </w:pPr>
      <w:r w:rsidRPr="00F576F1">
        <w:rPr>
          <w:rFonts w:ascii="Tahoma" w:hAnsi="Tahoma" w:cs="Tahoma"/>
        </w:rPr>
        <w:t> </w:t>
      </w:r>
    </w:p>
    <w:p w14:paraId="5570DC7E" w14:textId="77777777" w:rsidR="004A7591" w:rsidRPr="00471D05" w:rsidRDefault="004A7591" w:rsidP="004A7591">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65C7C26F" w14:textId="77777777" w:rsidR="004A7591" w:rsidRPr="00471D05" w:rsidRDefault="004A7591" w:rsidP="004A7591">
      <w:pPr>
        <w:rPr>
          <w:rFonts w:ascii="Tahoma" w:hAnsi="Tahoma" w:cs="Tahoma"/>
          <w:b/>
          <w:bCs/>
        </w:rPr>
      </w:pPr>
      <w:r w:rsidRPr="00471D05">
        <w:rPr>
          <w:rFonts w:ascii="Tahoma" w:hAnsi="Tahoma" w:cs="Tahoma"/>
          <w:b/>
          <w:bCs/>
        </w:rPr>
        <w:lastRenderedPageBreak/>
        <w:t> </w:t>
      </w:r>
    </w:p>
    <w:p w14:paraId="3B7B1569" w14:textId="77777777" w:rsidR="004A7591" w:rsidRPr="00C95F7C" w:rsidRDefault="004A7591" w:rsidP="004A7591">
      <w:pPr>
        <w:ind w:firstLine="708"/>
        <w:rPr>
          <w:rFonts w:ascii="Tahoma" w:hAnsi="Tahoma" w:cs="Tahoma"/>
          <w:b/>
          <w:bCs/>
        </w:rPr>
      </w:pPr>
      <w:r w:rsidRPr="00471D05">
        <w:rPr>
          <w:rFonts w:ascii="Tahoma" w:hAnsi="Tahoma" w:cs="Tahoma"/>
        </w:rPr>
        <w:t>Zakres terytorialny ubezpieczenia NNW – RP i Europa</w:t>
      </w:r>
    </w:p>
    <w:p w14:paraId="34B8CDF9" w14:textId="77777777" w:rsidR="00CC2BCC" w:rsidRDefault="00CC2BCC" w:rsidP="004A7591">
      <w:pPr>
        <w:rPr>
          <w:rFonts w:ascii="Tahoma" w:hAnsi="Tahoma" w:cs="Tahoma"/>
          <w:b/>
        </w:rPr>
      </w:pPr>
    </w:p>
    <w:p w14:paraId="30C28EFE" w14:textId="77777777" w:rsidR="00CC2BCC" w:rsidRDefault="00CC2BCC" w:rsidP="004A7591">
      <w:pPr>
        <w:rPr>
          <w:rFonts w:ascii="Tahoma" w:hAnsi="Tahoma" w:cs="Tahoma"/>
          <w:b/>
        </w:rPr>
      </w:pPr>
    </w:p>
    <w:p w14:paraId="7BF124FF" w14:textId="77777777" w:rsidR="004A7591" w:rsidRPr="00E63703" w:rsidRDefault="004A7591" w:rsidP="004A7591">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6D255241" w14:textId="77777777" w:rsidR="004A7591" w:rsidRPr="008738A0" w:rsidRDefault="004A7591" w:rsidP="004A7591">
      <w:pPr>
        <w:rPr>
          <w:rFonts w:ascii="Tahoma" w:hAnsi="Tahoma" w:cs="Tahoma"/>
        </w:rPr>
      </w:pPr>
    </w:p>
    <w:p w14:paraId="4BD17F20" w14:textId="77777777" w:rsidR="004A7591" w:rsidRPr="008738A0" w:rsidRDefault="004A7591" w:rsidP="004A7591">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3F06BDAD" w14:textId="77777777" w:rsidR="004A7591" w:rsidRPr="00214BAA" w:rsidRDefault="004A7591" w:rsidP="004A7591">
      <w:pPr>
        <w:ind w:left="709"/>
        <w:jc w:val="both"/>
        <w:rPr>
          <w:rFonts w:ascii="Tahoma" w:hAnsi="Tahoma" w:cs="Tahoma"/>
          <w:b/>
          <w:bCs/>
        </w:rPr>
      </w:pPr>
    </w:p>
    <w:p w14:paraId="00A76188" w14:textId="77777777" w:rsidR="004A7591" w:rsidRPr="00214BAA" w:rsidRDefault="004A7591" w:rsidP="004A7591">
      <w:pPr>
        <w:ind w:left="709"/>
        <w:jc w:val="both"/>
        <w:rPr>
          <w:rFonts w:ascii="Tahoma" w:hAnsi="Tahoma" w:cs="Tahoma"/>
          <w:b/>
          <w:bCs/>
        </w:rPr>
      </w:pPr>
      <w:r w:rsidRPr="00214BAA">
        <w:rPr>
          <w:rFonts w:ascii="Tahoma" w:hAnsi="Tahoma" w:cs="Tahoma"/>
          <w:b/>
          <w:bCs/>
        </w:rPr>
        <w:t xml:space="preserve">Zakres ubezpieczenia </w:t>
      </w:r>
    </w:p>
    <w:p w14:paraId="69281F0B" w14:textId="77777777" w:rsidR="004A7591" w:rsidRPr="00214BAA" w:rsidRDefault="004A7591" w:rsidP="004A7591">
      <w:pPr>
        <w:ind w:left="709"/>
        <w:jc w:val="both"/>
        <w:rPr>
          <w:rFonts w:ascii="Tahoma" w:hAnsi="Tahoma" w:cs="Tahoma"/>
        </w:rPr>
      </w:pPr>
      <w:r w:rsidRPr="00214BAA">
        <w:rPr>
          <w:rFonts w:ascii="Tahoma" w:hAnsi="Tahoma" w:cs="Tahoma"/>
        </w:rPr>
        <w:t xml:space="preserve">Ubezpieczenie </w:t>
      </w:r>
      <w:proofErr w:type="spellStart"/>
      <w:r w:rsidRPr="00214BAA">
        <w:rPr>
          <w:rFonts w:ascii="Tahoma" w:hAnsi="Tahoma" w:cs="Tahoma"/>
        </w:rPr>
        <w:t>assistance</w:t>
      </w:r>
      <w:proofErr w:type="spellEnd"/>
      <w:r w:rsidRPr="00214BAA">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214BAA">
        <w:rPr>
          <w:rFonts w:ascii="Tahoma" w:hAnsi="Tahoma" w:cs="Tahoma"/>
        </w:rPr>
        <w:t>assistance</w:t>
      </w:r>
      <w:proofErr w:type="spellEnd"/>
      <w:r w:rsidRPr="00214BAA">
        <w:rPr>
          <w:rFonts w:ascii="Tahoma" w:hAnsi="Tahoma" w:cs="Tahoma"/>
        </w:rPr>
        <w:t>), polegającą m.in. na zorganizowaniu i pokryciu koszów:</w:t>
      </w:r>
    </w:p>
    <w:p w14:paraId="433BDE69" w14:textId="77777777" w:rsidR="004A7591" w:rsidRPr="00214BAA" w:rsidRDefault="004A7591" w:rsidP="004A7591">
      <w:pPr>
        <w:ind w:left="709"/>
        <w:jc w:val="both"/>
        <w:rPr>
          <w:rFonts w:ascii="Tahoma" w:hAnsi="Tahoma" w:cs="Tahoma"/>
        </w:rPr>
      </w:pPr>
      <w:r w:rsidRPr="00214BAA">
        <w:rPr>
          <w:rFonts w:ascii="Tahoma" w:hAnsi="Tahoma" w:cs="Tahoma"/>
        </w:rPr>
        <w:t xml:space="preserve">- naprawy na miejscu zdarzenia (bez kosztu zakupu części), </w:t>
      </w:r>
    </w:p>
    <w:p w14:paraId="6AD02DD2" w14:textId="77777777" w:rsidR="004A7591" w:rsidRPr="00214BAA" w:rsidRDefault="004A7591" w:rsidP="004A7591">
      <w:pPr>
        <w:ind w:left="709"/>
        <w:jc w:val="both"/>
        <w:rPr>
          <w:rFonts w:ascii="Tahoma" w:hAnsi="Tahoma" w:cs="Tahoma"/>
        </w:rPr>
      </w:pPr>
      <w:r w:rsidRPr="00214BAA">
        <w:rPr>
          <w:rFonts w:ascii="Tahoma" w:hAnsi="Tahoma" w:cs="Tahoma"/>
        </w:rPr>
        <w:t xml:space="preserve">- dostarczeniu paliwa (bez kosztu zakupu paliwa), </w:t>
      </w:r>
    </w:p>
    <w:p w14:paraId="4F7ABCA9" w14:textId="77777777" w:rsidR="004A7591" w:rsidRPr="00214BAA" w:rsidRDefault="004A7591" w:rsidP="004A7591">
      <w:pPr>
        <w:ind w:left="709"/>
        <w:jc w:val="both"/>
        <w:rPr>
          <w:rFonts w:ascii="Tahoma" w:hAnsi="Tahoma" w:cs="Tahoma"/>
        </w:rPr>
      </w:pPr>
      <w:r w:rsidRPr="00214BAA">
        <w:rPr>
          <w:rFonts w:ascii="Tahoma" w:hAnsi="Tahoma" w:cs="Tahoma"/>
        </w:rPr>
        <w:t xml:space="preserve">- pokryciu kosztów holowania do miejsca wskazanego przez ubezpieczonego (limit kilometrów – minimum </w:t>
      </w:r>
      <w:r w:rsidRPr="00214BAA">
        <w:rPr>
          <w:rFonts w:ascii="Tahoma" w:hAnsi="Tahoma" w:cs="Tahoma"/>
          <w:b/>
        </w:rPr>
        <w:t>400 km</w:t>
      </w:r>
      <w:r w:rsidRPr="00214BAA">
        <w:rPr>
          <w:rFonts w:ascii="Tahoma" w:hAnsi="Tahoma" w:cs="Tahoma"/>
        </w:rPr>
        <w:t xml:space="preserve"> od miejsca wypadku, awarii na terytorium RP oraz minimum </w:t>
      </w:r>
      <w:r w:rsidRPr="00214BAA">
        <w:rPr>
          <w:rFonts w:ascii="Tahoma" w:hAnsi="Tahoma" w:cs="Tahoma"/>
          <w:b/>
        </w:rPr>
        <w:t>200 km</w:t>
      </w:r>
      <w:r w:rsidRPr="00214BAA">
        <w:rPr>
          <w:rFonts w:ascii="Tahoma" w:hAnsi="Tahoma" w:cs="Tahoma"/>
        </w:rPr>
        <w:t xml:space="preserve"> od miejsca wypadku, awarii poza terytorium RP), </w:t>
      </w:r>
    </w:p>
    <w:p w14:paraId="32A48479" w14:textId="77777777" w:rsidR="004A7591" w:rsidRPr="00214BAA" w:rsidRDefault="004A7591" w:rsidP="004A7591">
      <w:pPr>
        <w:ind w:left="709"/>
        <w:jc w:val="both"/>
        <w:rPr>
          <w:rFonts w:ascii="Tahoma" w:hAnsi="Tahoma" w:cs="Tahoma"/>
        </w:rPr>
      </w:pPr>
      <w:r w:rsidRPr="00214BAA">
        <w:rPr>
          <w:rFonts w:ascii="Tahoma" w:hAnsi="Tahoma" w:cs="Tahoma"/>
        </w:rPr>
        <w:t xml:space="preserve">- zakwaterowania do 2 dób lub pokrycia kosztów kontynuowania podróży, </w:t>
      </w:r>
    </w:p>
    <w:p w14:paraId="6C7AF111" w14:textId="520EDED9" w:rsidR="004A7591" w:rsidRPr="00214BAA" w:rsidRDefault="004A7591" w:rsidP="004A7591">
      <w:pPr>
        <w:ind w:left="709"/>
        <w:jc w:val="both"/>
        <w:rPr>
          <w:rFonts w:ascii="Tahoma" w:hAnsi="Tahoma" w:cs="Tahoma"/>
        </w:rPr>
      </w:pPr>
      <w:r w:rsidRPr="00214BAA">
        <w:rPr>
          <w:rFonts w:ascii="Tahoma" w:hAnsi="Tahoma" w:cs="Tahoma"/>
        </w:rPr>
        <w:t xml:space="preserve">- wynajmu samochodu zastępczego w przypadku wypadku pojazdu, awarii pojazdu lub kradzieży </w:t>
      </w:r>
      <w:r w:rsidR="00730968" w:rsidRPr="00214BAA">
        <w:rPr>
          <w:rFonts w:ascii="Tahoma" w:hAnsi="Tahoma" w:cs="Tahoma"/>
        </w:rPr>
        <w:t>pojazdu na okres minimum 5 dni, przy czym okres, za który Ubezpieczyciel pokrywa koszty wynajmu pojazdu zastępczego liczy się od dnia rozpoczęcia wynajmu tego pojazdu, a nie od dnia wypadku, awarii lub kradzieży pojazdu.</w:t>
      </w:r>
    </w:p>
    <w:p w14:paraId="437F1495" w14:textId="1B94BF87" w:rsidR="004A7591" w:rsidRPr="00214BAA" w:rsidRDefault="004A7591" w:rsidP="004A7591">
      <w:pPr>
        <w:ind w:left="709"/>
        <w:jc w:val="both"/>
        <w:rPr>
          <w:rFonts w:ascii="Tahoma" w:hAnsi="Tahoma" w:cs="Tahoma"/>
        </w:rPr>
      </w:pPr>
      <w:r w:rsidRPr="00214BAA">
        <w:rPr>
          <w:rFonts w:ascii="Tahoma" w:hAnsi="Tahoma" w:cs="Tahoma"/>
        </w:rPr>
        <w:t>Ubezpieczenie dotyczy pojazdów osobowych, dostawczych i ciężarowych o dopuszczalnej masie całkowitej do 3,5 t, wskazanych w załączniku z wykazem pojazdów do ubezpieczenia w tym wariancie.</w:t>
      </w:r>
      <w:r w:rsidR="00773E65">
        <w:rPr>
          <w:rFonts w:ascii="Tahoma" w:hAnsi="Tahoma" w:cs="Tahoma"/>
        </w:rPr>
        <w:t xml:space="preserve"> </w:t>
      </w:r>
      <w:r w:rsidR="00773E65" w:rsidRPr="00773E65">
        <w:rPr>
          <w:rFonts w:ascii="Tahoma" w:hAnsi="Tahoma" w:cs="Tahoma"/>
          <w:highlight w:val="yellow"/>
        </w:rPr>
        <w:t>Ubezpieczenie Assistance dotyczy pojazdów w wieku do 10 lat.</w:t>
      </w:r>
    </w:p>
    <w:p w14:paraId="7D457842" w14:textId="5F1002BD" w:rsidR="004A7591" w:rsidRPr="00214BAA" w:rsidRDefault="004A7591" w:rsidP="004A7591">
      <w:pPr>
        <w:ind w:left="709"/>
        <w:jc w:val="both"/>
        <w:rPr>
          <w:rFonts w:ascii="Tahoma" w:hAnsi="Tahoma" w:cs="Tahoma"/>
        </w:rPr>
      </w:pPr>
      <w:r w:rsidRPr="00214BAA">
        <w:rPr>
          <w:rFonts w:ascii="Tahoma" w:hAnsi="Tahoma" w:cs="Tahoma"/>
        </w:rPr>
        <w:t>Minimalny zakres terytori</w:t>
      </w:r>
      <w:r w:rsidR="009D5285">
        <w:rPr>
          <w:rFonts w:ascii="Tahoma" w:hAnsi="Tahoma" w:cs="Tahoma"/>
        </w:rPr>
        <w:t xml:space="preserve">alny - RP i Europa </w:t>
      </w:r>
      <w:r w:rsidR="009D5285" w:rsidRPr="009D5285">
        <w:rPr>
          <w:rFonts w:ascii="Tahoma" w:hAnsi="Tahoma" w:cs="Tahoma"/>
          <w:highlight w:val="yellow"/>
        </w:rPr>
        <w:t>(z wyłączeniem Ukrainy, azjatyckiej części Turcji oraz azjatyckiej części Rosji).</w:t>
      </w:r>
    </w:p>
    <w:p w14:paraId="6D237DE6" w14:textId="77777777" w:rsidR="004A7591" w:rsidRDefault="004A7591" w:rsidP="004A7591">
      <w:pPr>
        <w:ind w:left="709"/>
        <w:jc w:val="both"/>
        <w:rPr>
          <w:rFonts w:ascii="Tahoma" w:hAnsi="Tahoma" w:cs="Tahoma"/>
        </w:rPr>
      </w:pPr>
    </w:p>
    <w:p w14:paraId="16AD9814" w14:textId="77777777" w:rsidR="00A86A4F" w:rsidRDefault="00A86A4F" w:rsidP="004A7591">
      <w:pPr>
        <w:ind w:left="709"/>
        <w:jc w:val="both"/>
        <w:rPr>
          <w:rFonts w:ascii="Tahoma" w:hAnsi="Tahoma" w:cs="Tahoma"/>
        </w:rPr>
      </w:pPr>
    </w:p>
    <w:p w14:paraId="7535DE54" w14:textId="77777777" w:rsidR="004A7591" w:rsidRDefault="004A7591" w:rsidP="004A7591">
      <w:pPr>
        <w:ind w:left="709"/>
        <w:jc w:val="both"/>
        <w:rPr>
          <w:rFonts w:ascii="Tahoma" w:hAnsi="Tahoma" w:cs="Tahoma"/>
        </w:rPr>
      </w:pPr>
    </w:p>
    <w:p w14:paraId="191A67BD" w14:textId="77777777" w:rsidR="004A7591" w:rsidRPr="00214BAA" w:rsidRDefault="004A7591" w:rsidP="004A7591">
      <w:pPr>
        <w:rPr>
          <w:rFonts w:ascii="Tahoma" w:hAnsi="Tahoma" w:cs="Tahoma"/>
          <w:b/>
          <w:u w:val="single"/>
        </w:rPr>
      </w:pPr>
      <w:r w:rsidRPr="00214BAA">
        <w:rPr>
          <w:rFonts w:ascii="Tahoma" w:hAnsi="Tahoma" w:cs="Tahoma"/>
          <w:b/>
          <w:u w:val="single"/>
        </w:rPr>
        <w:t xml:space="preserve">Część III Zamówienia </w:t>
      </w:r>
    </w:p>
    <w:p w14:paraId="250A7E8D" w14:textId="77777777" w:rsidR="004A7591" w:rsidRDefault="004A7591" w:rsidP="004A7591">
      <w:pPr>
        <w:ind w:left="709"/>
        <w:jc w:val="both"/>
        <w:rPr>
          <w:rFonts w:ascii="Tahoma" w:hAnsi="Tahoma" w:cs="Tahoma"/>
        </w:rPr>
      </w:pPr>
    </w:p>
    <w:p w14:paraId="53E742C8" w14:textId="3556B756" w:rsidR="004A7591" w:rsidRDefault="004A7591" w:rsidP="00214BAA">
      <w:pPr>
        <w:tabs>
          <w:tab w:val="left" w:pos="2835"/>
        </w:tabs>
        <w:jc w:val="both"/>
        <w:rPr>
          <w:rFonts w:ascii="Tahoma" w:hAnsi="Tahoma" w:cs="Tahoma"/>
          <w:b/>
          <w:sz w:val="22"/>
          <w:szCs w:val="22"/>
        </w:rPr>
      </w:pPr>
      <w:r w:rsidRPr="004A7591">
        <w:rPr>
          <w:rFonts w:ascii="Tahoma" w:hAnsi="Tahoma" w:cs="Tahoma"/>
          <w:b/>
          <w:sz w:val="22"/>
          <w:szCs w:val="22"/>
        </w:rPr>
        <w:t xml:space="preserve">Łączny okres ubezpieczenia: </w:t>
      </w:r>
      <w:r w:rsidR="00214BAA">
        <w:rPr>
          <w:rFonts w:ascii="Tahoma" w:hAnsi="Tahoma" w:cs="Tahoma"/>
          <w:b/>
          <w:sz w:val="22"/>
          <w:szCs w:val="22"/>
        </w:rPr>
        <w:t xml:space="preserve"> od 25.01.2020 r. do 24.01.2023 r.</w:t>
      </w:r>
    </w:p>
    <w:p w14:paraId="69F9DD94" w14:textId="77777777" w:rsidR="004A7591" w:rsidRDefault="004A7591" w:rsidP="004A7591">
      <w:pPr>
        <w:ind w:left="709"/>
        <w:jc w:val="both"/>
        <w:rPr>
          <w:rFonts w:ascii="Tahoma" w:hAnsi="Tahoma" w:cs="Tahoma"/>
        </w:rPr>
      </w:pPr>
    </w:p>
    <w:p w14:paraId="476EF8FF" w14:textId="77777777" w:rsidR="00214BAA" w:rsidRPr="0041777F" w:rsidRDefault="00214BAA" w:rsidP="00214BAA">
      <w:pPr>
        <w:ind w:left="360"/>
        <w:jc w:val="both"/>
        <w:rPr>
          <w:rFonts w:ascii="Tahoma" w:hAnsi="Tahoma" w:cs="Tahoma"/>
          <w:b/>
        </w:rPr>
      </w:pPr>
      <w:r>
        <w:rPr>
          <w:rFonts w:ascii="Tahoma" w:hAnsi="Tahoma" w:cs="Tahoma"/>
          <w:b/>
        </w:rPr>
        <w:t>A</w:t>
      </w:r>
      <w:r w:rsidRPr="0041777F">
        <w:rPr>
          <w:rFonts w:ascii="Tahoma" w:hAnsi="Tahoma" w:cs="Tahoma"/>
          <w:b/>
        </w:rPr>
        <w:t xml:space="preserve">. </w:t>
      </w:r>
      <w:r>
        <w:rPr>
          <w:rFonts w:ascii="Tahoma" w:hAnsi="Tahoma" w:cs="Tahoma"/>
          <w:b/>
        </w:rPr>
        <w:t>U</w:t>
      </w:r>
      <w:r w:rsidRPr="0041777F">
        <w:rPr>
          <w:rFonts w:ascii="Tahoma" w:hAnsi="Tahoma" w:cs="Tahoma"/>
          <w:b/>
        </w:rPr>
        <w:t>BEZPIECZENIE NAS</w:t>
      </w:r>
      <w:r>
        <w:rPr>
          <w:rFonts w:ascii="Tahoma" w:hAnsi="Tahoma" w:cs="Tahoma"/>
          <w:b/>
        </w:rPr>
        <w:t>TĘPSTW NIESZCZĘŚLIWYCH WYPADKÓW UCZESTNIKÓW IMPREZ SPORTOWYCH:</w:t>
      </w:r>
    </w:p>
    <w:p w14:paraId="07533C30" w14:textId="77777777" w:rsidR="00214BAA" w:rsidRPr="00D07CED" w:rsidRDefault="00214BAA" w:rsidP="00214BAA">
      <w:pPr>
        <w:jc w:val="both"/>
        <w:rPr>
          <w:rFonts w:ascii="Tahoma" w:hAnsi="Tahoma" w:cs="Tahoma"/>
          <w:i/>
        </w:rPr>
      </w:pPr>
    </w:p>
    <w:p w14:paraId="1F389FFB" w14:textId="77777777" w:rsidR="00214BAA" w:rsidRPr="00A86A4F" w:rsidRDefault="00214BAA" w:rsidP="00214BAA">
      <w:pPr>
        <w:ind w:firstLine="426"/>
        <w:jc w:val="both"/>
        <w:rPr>
          <w:rFonts w:ascii="Tahoma" w:hAnsi="Tahoma" w:cs="Tahoma"/>
          <w:i/>
          <w:u w:val="single"/>
        </w:rPr>
      </w:pPr>
      <w:r w:rsidRPr="00A86A4F">
        <w:rPr>
          <w:rFonts w:ascii="Tahoma" w:hAnsi="Tahoma" w:cs="Tahoma"/>
          <w:i/>
          <w:u w:val="single"/>
        </w:rPr>
        <w:t>Dotyczy tylko Ośrodka Sportu i Rekreacji</w:t>
      </w:r>
    </w:p>
    <w:p w14:paraId="5A5E2FE8" w14:textId="77777777" w:rsidR="00214BAA" w:rsidRPr="00A86A4F" w:rsidRDefault="00214BAA" w:rsidP="00214BAA">
      <w:pPr>
        <w:ind w:firstLine="426"/>
        <w:jc w:val="both"/>
        <w:rPr>
          <w:rFonts w:ascii="Tahoma" w:hAnsi="Tahoma" w:cs="Tahoma"/>
        </w:rPr>
      </w:pPr>
    </w:p>
    <w:p w14:paraId="6A60BB4F" w14:textId="77777777" w:rsidR="00214BAA" w:rsidRPr="00A86A4F" w:rsidRDefault="00214BAA" w:rsidP="00214BAA">
      <w:pPr>
        <w:ind w:left="360"/>
        <w:jc w:val="both"/>
        <w:rPr>
          <w:rFonts w:ascii="Tahoma" w:hAnsi="Tahoma" w:cs="Tahoma"/>
          <w:b/>
        </w:rPr>
      </w:pPr>
      <w:r w:rsidRPr="00A86A4F">
        <w:rPr>
          <w:rFonts w:ascii="Tahoma" w:hAnsi="Tahoma" w:cs="Tahoma"/>
          <w:u w:val="single"/>
        </w:rPr>
        <w:t xml:space="preserve">Zakres ubezpieczenia: </w:t>
      </w:r>
      <w:r w:rsidRPr="00A86A4F">
        <w:rPr>
          <w:rFonts w:ascii="Tahoma" w:hAnsi="Tahoma" w:cs="Tahoma"/>
        </w:rPr>
        <w:t>świadczenie podstawowe</w:t>
      </w:r>
    </w:p>
    <w:p w14:paraId="1BFEB259" w14:textId="77777777" w:rsidR="00214BAA" w:rsidRPr="00A86A4F" w:rsidRDefault="00214BAA" w:rsidP="00214BAA">
      <w:pPr>
        <w:jc w:val="both"/>
        <w:rPr>
          <w:rFonts w:ascii="Tahoma" w:hAnsi="Tahoma" w:cs="Tahoma"/>
        </w:rPr>
      </w:pPr>
    </w:p>
    <w:p w14:paraId="150CC259" w14:textId="77777777" w:rsidR="00214BAA" w:rsidRPr="00A86A4F" w:rsidRDefault="00214BAA" w:rsidP="00214BAA">
      <w:pPr>
        <w:ind w:firstLine="360"/>
        <w:jc w:val="both"/>
        <w:rPr>
          <w:rFonts w:ascii="Tahoma" w:hAnsi="Tahoma" w:cs="Tahoma"/>
          <w:color w:val="000000"/>
        </w:rPr>
      </w:pPr>
      <w:r w:rsidRPr="00A86A4F">
        <w:rPr>
          <w:rFonts w:ascii="Tahoma" w:hAnsi="Tahoma" w:cs="Tahoma"/>
          <w:color w:val="000000"/>
        </w:rPr>
        <w:t>Rodzaje odszkodowań:</w:t>
      </w:r>
    </w:p>
    <w:p w14:paraId="258884C9" w14:textId="77777777" w:rsidR="00214BAA" w:rsidRPr="00A86A4F" w:rsidRDefault="00214BAA" w:rsidP="00214BAA">
      <w:pPr>
        <w:widowControl w:val="0"/>
        <w:ind w:left="360" w:hanging="76"/>
        <w:jc w:val="both"/>
        <w:rPr>
          <w:rFonts w:ascii="Tahoma" w:hAnsi="Tahoma" w:cs="Tahoma"/>
          <w:color w:val="000000"/>
        </w:rPr>
      </w:pPr>
      <w:r w:rsidRPr="00A86A4F">
        <w:rPr>
          <w:rFonts w:ascii="Tahoma" w:hAnsi="Tahoma" w:cs="Tahoma"/>
          <w:color w:val="000000"/>
        </w:rPr>
        <w:t xml:space="preserve">- jednorazowe odszkodowanie w razie doznania trwałego (stałego) lub długotrwałego uszczerbku na zdrowiu. </w:t>
      </w:r>
    </w:p>
    <w:p w14:paraId="015ACC32" w14:textId="77777777" w:rsidR="00214BAA" w:rsidRPr="00A86A4F" w:rsidRDefault="00214BAA" w:rsidP="00214BAA">
      <w:pPr>
        <w:ind w:left="360" w:hanging="76"/>
        <w:jc w:val="both"/>
        <w:rPr>
          <w:rFonts w:ascii="Tahoma" w:hAnsi="Tahoma" w:cs="Tahoma"/>
          <w:color w:val="000000"/>
        </w:rPr>
      </w:pPr>
      <w:r w:rsidRPr="00A86A4F">
        <w:rPr>
          <w:rFonts w:ascii="Tahoma" w:hAnsi="Tahoma" w:cs="Tahoma"/>
          <w:color w:val="000000"/>
        </w:rPr>
        <w:t xml:space="preserve">- jednorazowe odszkodowanie z tytułu śmierci ubezpieczonego. </w:t>
      </w:r>
    </w:p>
    <w:p w14:paraId="13583DFC" w14:textId="27CF8868" w:rsidR="00214BAA" w:rsidRPr="00A86A4F" w:rsidRDefault="00214BAA" w:rsidP="00214BAA">
      <w:pPr>
        <w:ind w:left="284"/>
        <w:jc w:val="both"/>
        <w:rPr>
          <w:rFonts w:ascii="Tahoma" w:hAnsi="Tahoma" w:cs="Tahoma"/>
          <w:sz w:val="22"/>
          <w:szCs w:val="22"/>
        </w:rPr>
      </w:pPr>
      <w:r w:rsidRPr="00A86A4F">
        <w:rPr>
          <w:rFonts w:ascii="Tahoma" w:hAnsi="Tahoma" w:cs="Tahoma"/>
          <w:b/>
          <w:color w:val="000000"/>
        </w:rPr>
        <w:t>- suma ubezpieczenia</w:t>
      </w:r>
      <w:r w:rsidR="00A75453" w:rsidRPr="00A86A4F">
        <w:rPr>
          <w:rFonts w:ascii="Tahoma" w:hAnsi="Tahoma" w:cs="Tahoma"/>
          <w:b/>
          <w:color w:val="000000"/>
        </w:rPr>
        <w:t>:</w:t>
      </w:r>
      <w:r w:rsidRPr="00A86A4F">
        <w:rPr>
          <w:rFonts w:ascii="Tahoma" w:hAnsi="Tahoma" w:cs="Tahoma"/>
          <w:b/>
          <w:color w:val="000000"/>
        </w:rPr>
        <w:t xml:space="preserve"> 5 000,00 zł/os. </w:t>
      </w:r>
      <w:r w:rsidRPr="00A86A4F">
        <w:rPr>
          <w:rFonts w:ascii="Tahoma" w:hAnsi="Tahoma" w:cs="Tahoma"/>
          <w:color w:val="000000"/>
        </w:rPr>
        <w:t>(na osobę - 100 % uszczerbku na zdrowiu i śmierci)</w:t>
      </w:r>
    </w:p>
    <w:p w14:paraId="3B4E9948" w14:textId="77777777" w:rsidR="00214BAA" w:rsidRPr="00A86A4F" w:rsidRDefault="00214BAA" w:rsidP="00214BAA">
      <w:pPr>
        <w:pStyle w:val="Nagwek2"/>
        <w:spacing w:before="0"/>
        <w:ind w:left="284"/>
        <w:rPr>
          <w:rFonts w:ascii="Tahoma" w:hAnsi="Tahoma" w:cs="Tahoma"/>
          <w:b w:val="0"/>
          <w:color w:val="FF0000"/>
          <w:sz w:val="20"/>
        </w:rPr>
      </w:pPr>
      <w:r w:rsidRPr="00A86A4F">
        <w:rPr>
          <w:rFonts w:ascii="Tahoma" w:hAnsi="Tahoma" w:cs="Tahoma"/>
          <w:b w:val="0"/>
          <w:sz w:val="20"/>
        </w:rPr>
        <w:t>- ilość osób objęta tym wariantem ubezpieczenia</w:t>
      </w:r>
      <w:r w:rsidRPr="00A86A4F">
        <w:rPr>
          <w:rFonts w:ascii="Tahoma" w:hAnsi="Tahoma" w:cs="Tahoma"/>
          <w:sz w:val="20"/>
        </w:rPr>
        <w:t>: 300</w:t>
      </w:r>
    </w:p>
    <w:p w14:paraId="515B2EFE" w14:textId="77777777" w:rsidR="00214BAA" w:rsidRPr="00A86A4F" w:rsidRDefault="00214BAA" w:rsidP="00214BAA">
      <w:pPr>
        <w:pStyle w:val="Nagwek2"/>
        <w:spacing w:before="0"/>
        <w:ind w:left="284"/>
        <w:rPr>
          <w:rFonts w:ascii="Tahoma" w:hAnsi="Tahoma" w:cs="Tahoma"/>
          <w:b w:val="0"/>
          <w:sz w:val="20"/>
        </w:rPr>
      </w:pPr>
      <w:r w:rsidRPr="00A86A4F">
        <w:rPr>
          <w:rFonts w:ascii="Tahoma" w:hAnsi="Tahoma" w:cs="Tahoma"/>
          <w:b w:val="0"/>
          <w:sz w:val="20"/>
        </w:rPr>
        <w:t>- forma zawarcia ubezpieczenia: bezimienna</w:t>
      </w:r>
    </w:p>
    <w:p w14:paraId="3226A18A" w14:textId="77777777" w:rsidR="00214BAA" w:rsidRPr="00A86A4F" w:rsidRDefault="00214BAA" w:rsidP="00214BAA">
      <w:pPr>
        <w:ind w:left="426"/>
        <w:rPr>
          <w:rFonts w:ascii="Tahoma" w:hAnsi="Tahoma" w:cs="Tahoma"/>
        </w:rPr>
      </w:pPr>
    </w:p>
    <w:p w14:paraId="0F0FE7C1" w14:textId="77777777" w:rsidR="00214BAA" w:rsidRPr="00A86A4F" w:rsidRDefault="00214BAA" w:rsidP="00214BAA">
      <w:pPr>
        <w:ind w:left="426"/>
        <w:jc w:val="both"/>
        <w:rPr>
          <w:rFonts w:ascii="Tahoma" w:hAnsi="Tahoma" w:cs="Tahoma"/>
        </w:rPr>
      </w:pPr>
      <w:r w:rsidRPr="00A86A4F">
        <w:rPr>
          <w:rFonts w:ascii="Tahoma" w:hAnsi="Tahoma" w:cs="Tahoma"/>
          <w:b/>
        </w:rPr>
        <w:t>Rodzaje imprez sportowych:</w:t>
      </w:r>
      <w:r w:rsidRPr="00A86A4F">
        <w:rPr>
          <w:rFonts w:ascii="Tahoma" w:hAnsi="Tahoma" w:cs="Tahoma"/>
        </w:rPr>
        <w:t xml:space="preserve"> m.in. zawody</w:t>
      </w:r>
      <w:r w:rsidRPr="00A86A4F">
        <w:rPr>
          <w:rFonts w:ascii="Tahoma" w:hAnsi="Tahoma" w:cs="Tahoma"/>
          <w:b/>
        </w:rPr>
        <w:t xml:space="preserve"> </w:t>
      </w:r>
      <w:r w:rsidRPr="00A86A4F">
        <w:rPr>
          <w:rFonts w:ascii="Tahoma" w:hAnsi="Tahoma" w:cs="Tahoma"/>
        </w:rPr>
        <w:t>lekkoatletyczne, biegi, zawody narciarskie, zawody pływackie, turnieje piłki nożnej, siatkówka plażowa, badminton, imprezy rekreacyjne, itp.</w:t>
      </w:r>
    </w:p>
    <w:p w14:paraId="703A8890" w14:textId="77777777" w:rsidR="00214BAA" w:rsidRPr="00A86A4F" w:rsidRDefault="00214BAA" w:rsidP="00214BAA">
      <w:pPr>
        <w:jc w:val="both"/>
        <w:rPr>
          <w:rFonts w:ascii="Tahoma" w:hAnsi="Tahoma" w:cs="Tahoma"/>
          <w:b/>
          <w:u w:val="single"/>
        </w:rPr>
      </w:pPr>
    </w:p>
    <w:p w14:paraId="6458AD75" w14:textId="77777777" w:rsidR="00214BAA" w:rsidRPr="00A86A4F" w:rsidRDefault="00214BAA" w:rsidP="00214BAA">
      <w:pPr>
        <w:ind w:left="426"/>
        <w:jc w:val="both"/>
        <w:rPr>
          <w:rFonts w:ascii="Tahoma" w:hAnsi="Tahoma" w:cs="Tahoma"/>
          <w:b/>
        </w:rPr>
      </w:pPr>
      <w:r w:rsidRPr="00A86A4F">
        <w:rPr>
          <w:rFonts w:ascii="Tahoma" w:hAnsi="Tahoma" w:cs="Tahoma"/>
          <w:b/>
        </w:rPr>
        <w:t>B. UBEZPIECZENIE NASTĘPSTW NIESZCZĘŚLIWYCH WYPADKÓW OSÓB SKAZANYCH NA WYKONYWANIE PRAC SPOŁECZNIE UŻYTECZNYCH:</w:t>
      </w:r>
    </w:p>
    <w:p w14:paraId="390352F2" w14:textId="77777777" w:rsidR="00214BAA" w:rsidRPr="00A86A4F" w:rsidRDefault="00214BAA" w:rsidP="00214BAA">
      <w:pPr>
        <w:ind w:firstLine="426"/>
        <w:jc w:val="both"/>
        <w:rPr>
          <w:rFonts w:ascii="Tahoma" w:hAnsi="Tahoma" w:cs="Tahoma"/>
        </w:rPr>
      </w:pPr>
    </w:p>
    <w:p w14:paraId="4F91E7E7" w14:textId="77777777" w:rsidR="00214BAA" w:rsidRPr="00A86A4F" w:rsidRDefault="00214BAA" w:rsidP="00214BAA">
      <w:pPr>
        <w:ind w:firstLine="426"/>
        <w:jc w:val="both"/>
        <w:rPr>
          <w:rFonts w:ascii="Tahoma" w:hAnsi="Tahoma" w:cs="Tahoma"/>
          <w:i/>
          <w:u w:val="single"/>
        </w:rPr>
      </w:pPr>
      <w:r w:rsidRPr="00A86A4F">
        <w:rPr>
          <w:rFonts w:ascii="Tahoma" w:hAnsi="Tahoma" w:cs="Tahoma"/>
          <w:i/>
          <w:u w:val="single"/>
        </w:rPr>
        <w:t>Dotyczy tylko Miejskiego Zakładu Usług Komunalnych</w:t>
      </w:r>
    </w:p>
    <w:p w14:paraId="2B7A6887" w14:textId="77777777" w:rsidR="00214BAA" w:rsidRPr="00A86A4F" w:rsidRDefault="00214BAA" w:rsidP="00214BAA">
      <w:pPr>
        <w:jc w:val="both"/>
        <w:rPr>
          <w:rFonts w:ascii="Tahoma" w:hAnsi="Tahoma" w:cs="Tahoma"/>
          <w:b/>
          <w:u w:val="single"/>
        </w:rPr>
      </w:pPr>
    </w:p>
    <w:p w14:paraId="1208D432" w14:textId="77777777" w:rsidR="00214BAA" w:rsidRPr="00A86A4F" w:rsidRDefault="00214BAA" w:rsidP="00214BAA">
      <w:pPr>
        <w:ind w:left="426"/>
        <w:jc w:val="both"/>
        <w:rPr>
          <w:rFonts w:ascii="Tahoma" w:hAnsi="Tahoma" w:cs="Tahoma"/>
        </w:rPr>
      </w:pPr>
      <w:r w:rsidRPr="00A86A4F">
        <w:rPr>
          <w:rFonts w:ascii="Tahoma" w:hAnsi="Tahoma" w:cs="Tahoma"/>
          <w:u w:val="single"/>
        </w:rPr>
        <w:t>Zakres ubezpieczenia:</w:t>
      </w:r>
      <w:r w:rsidRPr="00A86A4F">
        <w:rPr>
          <w:rFonts w:ascii="Tahoma" w:hAnsi="Tahoma" w:cs="Tahoma"/>
        </w:rPr>
        <w:tab/>
        <w:t>świadczenia podstawowe</w:t>
      </w:r>
    </w:p>
    <w:p w14:paraId="77C12AC6" w14:textId="77777777" w:rsidR="00214BAA" w:rsidRPr="00A86A4F" w:rsidRDefault="00214BAA" w:rsidP="00214BAA">
      <w:pPr>
        <w:ind w:firstLine="708"/>
        <w:jc w:val="both"/>
        <w:rPr>
          <w:rFonts w:ascii="Tahoma" w:hAnsi="Tahoma" w:cs="Tahoma"/>
        </w:rPr>
      </w:pPr>
      <w:r w:rsidRPr="00A86A4F">
        <w:rPr>
          <w:rFonts w:ascii="Tahoma" w:hAnsi="Tahoma" w:cs="Tahoma"/>
        </w:rPr>
        <w:t>- suma ubezpieczenia:</w:t>
      </w:r>
      <w:r w:rsidRPr="00A86A4F">
        <w:rPr>
          <w:rFonts w:ascii="Tahoma" w:hAnsi="Tahoma" w:cs="Tahoma"/>
        </w:rPr>
        <w:tab/>
      </w:r>
      <w:r w:rsidRPr="00A86A4F">
        <w:rPr>
          <w:rFonts w:ascii="Tahoma" w:hAnsi="Tahoma" w:cs="Tahoma"/>
          <w:b/>
        </w:rPr>
        <w:t>7 000,00 zł</w:t>
      </w:r>
      <w:r w:rsidRPr="00A86A4F">
        <w:rPr>
          <w:rFonts w:ascii="Tahoma" w:hAnsi="Tahoma" w:cs="Tahoma"/>
        </w:rPr>
        <w:t xml:space="preserve"> (na osobę - 100 % uszczerbku na zdrowiu i śmierci)</w:t>
      </w:r>
    </w:p>
    <w:p w14:paraId="4892D901" w14:textId="77777777" w:rsidR="00214BAA" w:rsidRPr="00A86A4F" w:rsidRDefault="00214BAA" w:rsidP="00214BAA">
      <w:pPr>
        <w:ind w:firstLine="709"/>
        <w:jc w:val="both"/>
        <w:rPr>
          <w:rFonts w:ascii="Tahoma" w:hAnsi="Tahoma" w:cs="Tahoma"/>
        </w:rPr>
      </w:pPr>
      <w:r w:rsidRPr="00A86A4F">
        <w:rPr>
          <w:rFonts w:ascii="Tahoma" w:hAnsi="Tahoma" w:cs="Tahoma"/>
        </w:rPr>
        <w:t>- czas odpowiedzialności:</w:t>
      </w:r>
      <w:r w:rsidRPr="00A86A4F">
        <w:rPr>
          <w:rFonts w:ascii="Tahoma" w:hAnsi="Tahoma" w:cs="Tahoma"/>
        </w:rPr>
        <w:tab/>
        <w:t>praca oraz droga do/z pracy</w:t>
      </w:r>
    </w:p>
    <w:p w14:paraId="449BC491" w14:textId="77777777" w:rsidR="00214BAA" w:rsidRPr="00A86A4F" w:rsidRDefault="00214BAA" w:rsidP="00214BAA">
      <w:pPr>
        <w:ind w:left="709"/>
        <w:jc w:val="both"/>
        <w:rPr>
          <w:rFonts w:ascii="Tahoma" w:hAnsi="Tahoma" w:cs="Tahoma"/>
        </w:rPr>
      </w:pPr>
      <w:r w:rsidRPr="00A86A4F">
        <w:rPr>
          <w:rFonts w:ascii="Tahoma" w:hAnsi="Tahoma" w:cs="Tahoma"/>
        </w:rPr>
        <w:t>- forma zawarcia ubezpieczenia: bezimienna</w:t>
      </w:r>
    </w:p>
    <w:p w14:paraId="26D0DA46" w14:textId="77777777" w:rsidR="00214BAA" w:rsidRPr="00A86A4F" w:rsidRDefault="00214BAA" w:rsidP="00214BAA">
      <w:pPr>
        <w:ind w:left="709"/>
        <w:jc w:val="both"/>
        <w:rPr>
          <w:rFonts w:ascii="Tahoma" w:hAnsi="Tahoma" w:cs="Tahoma"/>
        </w:rPr>
      </w:pPr>
      <w:r w:rsidRPr="00A86A4F">
        <w:rPr>
          <w:rFonts w:ascii="Tahoma" w:hAnsi="Tahoma" w:cs="Tahoma"/>
        </w:rPr>
        <w:t>- rodzaj wykonywanych prac: m.in. prace porządkowe, prace pomocnicze, itp.</w:t>
      </w:r>
    </w:p>
    <w:p w14:paraId="355282FA" w14:textId="77777777" w:rsidR="00214BAA" w:rsidRPr="00F36CA0" w:rsidRDefault="00214BAA" w:rsidP="00214BAA">
      <w:pPr>
        <w:spacing w:line="360" w:lineRule="auto"/>
        <w:ind w:left="709"/>
        <w:jc w:val="both"/>
        <w:rPr>
          <w:rFonts w:ascii="Tahoma" w:hAnsi="Tahoma" w:cs="Tahoma"/>
        </w:rPr>
      </w:pPr>
      <w:r w:rsidRPr="00A86A4F">
        <w:rPr>
          <w:rFonts w:ascii="Tahoma" w:hAnsi="Tahoma" w:cs="Tahoma"/>
        </w:rPr>
        <w:t xml:space="preserve">- ilość osób objęta tym wariantem ubezpieczenia: </w:t>
      </w:r>
      <w:r w:rsidRPr="00A86A4F">
        <w:rPr>
          <w:rFonts w:ascii="Tahoma" w:hAnsi="Tahoma" w:cs="Tahoma"/>
          <w:b/>
        </w:rPr>
        <w:t>5</w:t>
      </w:r>
    </w:p>
    <w:p w14:paraId="5FB0D5BF" w14:textId="77777777" w:rsidR="00A75453" w:rsidRPr="00F36CA0" w:rsidRDefault="00A75453" w:rsidP="00214BAA">
      <w:pPr>
        <w:ind w:left="709"/>
        <w:jc w:val="both"/>
        <w:rPr>
          <w:rFonts w:ascii="Tahoma" w:hAnsi="Tahoma" w:cs="Tahoma"/>
        </w:rPr>
      </w:pPr>
    </w:p>
    <w:p w14:paraId="375A863C" w14:textId="77777777" w:rsidR="00214BAA" w:rsidRPr="00F36CA0" w:rsidRDefault="00214BAA" w:rsidP="00214BAA">
      <w:pPr>
        <w:ind w:left="426"/>
        <w:jc w:val="both"/>
        <w:rPr>
          <w:rFonts w:ascii="Tahoma" w:hAnsi="Tahoma" w:cs="Tahoma"/>
          <w:b/>
        </w:rPr>
      </w:pPr>
      <w:r w:rsidRPr="00F36CA0">
        <w:rPr>
          <w:rFonts w:ascii="Tahoma" w:hAnsi="Tahoma" w:cs="Tahoma"/>
          <w:b/>
        </w:rPr>
        <w:t>C. UBEZPIECZENIE NASTĘPSTW NIESZCZĘŚLIWYCH WYPADKÓW OSÓB KORZYSTAJĄCYCH Z BOISKA SPORTOWEGO PRZY ULICY WROŃSKICH W GORLICACH:</w:t>
      </w:r>
    </w:p>
    <w:p w14:paraId="26DC80EB" w14:textId="77777777" w:rsidR="00214BAA" w:rsidRPr="00F36CA0" w:rsidRDefault="00214BAA" w:rsidP="00214BAA">
      <w:pPr>
        <w:ind w:firstLine="426"/>
        <w:jc w:val="both"/>
        <w:rPr>
          <w:rFonts w:ascii="Tahoma" w:hAnsi="Tahoma" w:cs="Tahoma"/>
        </w:rPr>
      </w:pPr>
    </w:p>
    <w:p w14:paraId="744A7808" w14:textId="77777777" w:rsidR="00214BAA" w:rsidRPr="00A86A4F" w:rsidRDefault="00214BAA" w:rsidP="00214BAA">
      <w:pPr>
        <w:ind w:firstLine="426"/>
        <w:jc w:val="both"/>
        <w:rPr>
          <w:rFonts w:ascii="Tahoma" w:hAnsi="Tahoma" w:cs="Tahoma"/>
          <w:i/>
          <w:u w:val="single"/>
        </w:rPr>
      </w:pPr>
      <w:r w:rsidRPr="00A86A4F">
        <w:rPr>
          <w:rFonts w:ascii="Tahoma" w:hAnsi="Tahoma" w:cs="Tahoma"/>
          <w:i/>
          <w:u w:val="single"/>
        </w:rPr>
        <w:t>Dotyczy tylko Urzędu Miejskiego w Gorlicach</w:t>
      </w:r>
    </w:p>
    <w:p w14:paraId="67EBC1BE" w14:textId="77777777" w:rsidR="00214BAA" w:rsidRPr="00A86A4F" w:rsidRDefault="00214BAA" w:rsidP="00214BAA">
      <w:pPr>
        <w:ind w:firstLine="426"/>
        <w:jc w:val="both"/>
        <w:rPr>
          <w:rFonts w:ascii="Tahoma" w:hAnsi="Tahoma" w:cs="Tahoma"/>
          <w:b/>
          <w:u w:val="single"/>
        </w:rPr>
      </w:pPr>
    </w:p>
    <w:p w14:paraId="5A747328" w14:textId="77777777" w:rsidR="00214BAA" w:rsidRPr="00A86A4F" w:rsidRDefault="00214BAA" w:rsidP="00214BAA">
      <w:pPr>
        <w:ind w:left="426"/>
        <w:jc w:val="both"/>
        <w:rPr>
          <w:rFonts w:ascii="Tahoma" w:hAnsi="Tahoma" w:cs="Tahoma"/>
        </w:rPr>
      </w:pPr>
      <w:r w:rsidRPr="00A86A4F">
        <w:rPr>
          <w:rFonts w:ascii="Tahoma" w:hAnsi="Tahoma" w:cs="Tahoma"/>
          <w:u w:val="single"/>
        </w:rPr>
        <w:t>Zakres ubezpieczenia:</w:t>
      </w:r>
      <w:r w:rsidRPr="00A86A4F">
        <w:rPr>
          <w:rFonts w:ascii="Tahoma" w:hAnsi="Tahoma" w:cs="Tahoma"/>
        </w:rPr>
        <w:tab/>
        <w:t>świadczenia podstawowe</w:t>
      </w:r>
    </w:p>
    <w:p w14:paraId="4072BD44" w14:textId="77777777" w:rsidR="00214BAA" w:rsidRPr="00A86A4F" w:rsidRDefault="00214BAA" w:rsidP="00214BAA">
      <w:pPr>
        <w:ind w:firstLine="708"/>
        <w:jc w:val="both"/>
        <w:rPr>
          <w:rFonts w:ascii="Tahoma" w:hAnsi="Tahoma" w:cs="Tahoma"/>
        </w:rPr>
      </w:pPr>
      <w:r w:rsidRPr="00A86A4F">
        <w:rPr>
          <w:rFonts w:ascii="Tahoma" w:hAnsi="Tahoma" w:cs="Tahoma"/>
        </w:rPr>
        <w:t>- suma ubezpieczenia:</w:t>
      </w:r>
      <w:r w:rsidRPr="00A86A4F">
        <w:rPr>
          <w:rFonts w:ascii="Tahoma" w:hAnsi="Tahoma" w:cs="Tahoma"/>
        </w:rPr>
        <w:tab/>
      </w:r>
      <w:r w:rsidRPr="00A86A4F">
        <w:rPr>
          <w:rFonts w:ascii="Tahoma" w:hAnsi="Tahoma" w:cs="Tahoma"/>
          <w:b/>
        </w:rPr>
        <w:t>5 000,00 zł</w:t>
      </w:r>
      <w:r w:rsidRPr="00A86A4F">
        <w:rPr>
          <w:rFonts w:ascii="Tahoma" w:hAnsi="Tahoma" w:cs="Tahoma"/>
        </w:rPr>
        <w:t xml:space="preserve"> (na osobę - 100 % uszczerbku na zdrowiu i śmierci)</w:t>
      </w:r>
    </w:p>
    <w:p w14:paraId="0CD3BD96" w14:textId="77777777" w:rsidR="00214BAA" w:rsidRPr="00A86A4F" w:rsidRDefault="00214BAA" w:rsidP="00214BAA">
      <w:pPr>
        <w:ind w:firstLine="709"/>
        <w:jc w:val="both"/>
        <w:rPr>
          <w:rFonts w:ascii="Tahoma" w:hAnsi="Tahoma" w:cs="Tahoma"/>
        </w:rPr>
      </w:pPr>
      <w:r w:rsidRPr="00A86A4F">
        <w:rPr>
          <w:rFonts w:ascii="Tahoma" w:hAnsi="Tahoma" w:cs="Tahoma"/>
        </w:rPr>
        <w:t>- czas odpowiedzialności: podczas korzystania z boiska</w:t>
      </w:r>
    </w:p>
    <w:p w14:paraId="321CDBD7" w14:textId="77777777" w:rsidR="00214BAA" w:rsidRPr="00A86A4F" w:rsidRDefault="00214BAA" w:rsidP="00214BAA">
      <w:pPr>
        <w:ind w:left="709"/>
        <w:jc w:val="both"/>
        <w:rPr>
          <w:rFonts w:ascii="Tahoma" w:hAnsi="Tahoma" w:cs="Tahoma"/>
        </w:rPr>
      </w:pPr>
      <w:r w:rsidRPr="00A86A4F">
        <w:rPr>
          <w:rFonts w:ascii="Tahoma" w:hAnsi="Tahoma" w:cs="Tahoma"/>
        </w:rPr>
        <w:t>- forma zawarcia ubezpieczenia: bezimienna</w:t>
      </w:r>
    </w:p>
    <w:p w14:paraId="182A915D" w14:textId="77777777" w:rsidR="00214BAA" w:rsidRPr="00E62B30" w:rsidRDefault="00214BAA" w:rsidP="00214BAA">
      <w:pPr>
        <w:spacing w:line="360" w:lineRule="auto"/>
        <w:ind w:left="709"/>
        <w:jc w:val="both"/>
        <w:rPr>
          <w:rFonts w:ascii="Tahoma" w:hAnsi="Tahoma" w:cs="Tahoma"/>
        </w:rPr>
      </w:pPr>
      <w:r w:rsidRPr="00A86A4F">
        <w:rPr>
          <w:rFonts w:ascii="Tahoma" w:hAnsi="Tahoma" w:cs="Tahoma"/>
        </w:rPr>
        <w:t xml:space="preserve">- ilość osób objęta tym wariantem ubezpieczenia: </w:t>
      </w:r>
      <w:r w:rsidRPr="00A86A4F">
        <w:rPr>
          <w:rFonts w:ascii="Tahoma" w:hAnsi="Tahoma" w:cs="Tahoma"/>
          <w:b/>
        </w:rPr>
        <w:t>30</w:t>
      </w:r>
    </w:p>
    <w:p w14:paraId="3417507D" w14:textId="77777777" w:rsidR="00214BAA" w:rsidRDefault="00214BAA" w:rsidP="00214BAA">
      <w:pPr>
        <w:ind w:left="709"/>
        <w:jc w:val="both"/>
        <w:rPr>
          <w:rFonts w:ascii="Tahoma" w:hAnsi="Tahoma" w:cs="Tahoma"/>
        </w:rPr>
      </w:pPr>
    </w:p>
    <w:p w14:paraId="4D0F2E75" w14:textId="25937E85" w:rsidR="00B32EE2" w:rsidRPr="00A86A4F" w:rsidRDefault="00B32EE2" w:rsidP="00B32EE2">
      <w:pPr>
        <w:pStyle w:val="Nagwek3"/>
        <w:ind w:left="425"/>
        <w:jc w:val="both"/>
        <w:rPr>
          <w:rFonts w:ascii="Tahoma" w:hAnsi="Tahoma" w:cs="Tahoma"/>
          <w:sz w:val="20"/>
        </w:rPr>
      </w:pPr>
      <w:r w:rsidRPr="00A86A4F">
        <w:rPr>
          <w:rFonts w:ascii="Tahoma" w:hAnsi="Tahoma" w:cs="Tahoma"/>
          <w:sz w:val="20"/>
          <w:lang w:val="pl-PL"/>
        </w:rPr>
        <w:t>D</w:t>
      </w:r>
      <w:r w:rsidRPr="00A86A4F">
        <w:rPr>
          <w:rFonts w:ascii="Tahoma" w:hAnsi="Tahoma" w:cs="Tahoma"/>
          <w:sz w:val="20"/>
        </w:rPr>
        <w:t xml:space="preserve">. UBEZPIECZENIE NNW OSÓB SKIEROWANYCH DO ROBÓT PUBLICZNYCH, PRAC SPOŁECZNIE UŻYTECZNYCH, PRAC INTERWENCYJNYCH Z URZĘDU PRACY, </w:t>
      </w:r>
      <w:r w:rsidRPr="00A86A4F">
        <w:rPr>
          <w:rFonts w:ascii="Tahoma" w:hAnsi="Tahoma" w:cs="Tahoma"/>
          <w:sz w:val="20"/>
          <w:lang w:val="pl-PL"/>
        </w:rPr>
        <w:t xml:space="preserve">OSÓB SKIEROWANYCH WYROKIEM SĄDU DO WYNONYWANIA PRAC, </w:t>
      </w:r>
      <w:r w:rsidRPr="00A86A4F">
        <w:rPr>
          <w:rFonts w:ascii="Tahoma" w:hAnsi="Tahoma" w:cs="Tahoma"/>
          <w:sz w:val="20"/>
        </w:rPr>
        <w:t>WOLONTARIUSZY, PRAKTYKANTÓW, STAŻYSTÓW:</w:t>
      </w:r>
    </w:p>
    <w:p w14:paraId="5A762800" w14:textId="77777777" w:rsidR="00B32EE2" w:rsidRPr="00A86A4F" w:rsidRDefault="00B32EE2" w:rsidP="00B32EE2">
      <w:pPr>
        <w:ind w:left="425" w:firstLine="426"/>
        <w:jc w:val="both"/>
        <w:rPr>
          <w:rFonts w:ascii="Tahoma" w:hAnsi="Tahoma" w:cs="Tahoma"/>
        </w:rPr>
      </w:pPr>
    </w:p>
    <w:p w14:paraId="01E97E9E" w14:textId="77777777" w:rsidR="00B32EE2" w:rsidRPr="00A86A4F" w:rsidRDefault="00B32EE2" w:rsidP="00B32EE2">
      <w:pPr>
        <w:tabs>
          <w:tab w:val="left" w:pos="1134"/>
        </w:tabs>
        <w:ind w:left="1559" w:hanging="1134"/>
        <w:jc w:val="both"/>
        <w:rPr>
          <w:rFonts w:ascii="Tahoma" w:hAnsi="Tahoma" w:cs="Tahoma"/>
          <w:b/>
        </w:rPr>
      </w:pPr>
      <w:r w:rsidRPr="00A86A4F">
        <w:rPr>
          <w:rFonts w:ascii="Tahoma" w:hAnsi="Tahoma" w:cs="Tahoma"/>
          <w:b/>
        </w:rPr>
        <w:t xml:space="preserve">UWAGA: </w:t>
      </w:r>
      <w:r w:rsidRPr="00A86A4F">
        <w:rPr>
          <w:rFonts w:ascii="Tahoma" w:hAnsi="Tahoma" w:cs="Tahoma"/>
          <w:b/>
        </w:rPr>
        <w:tab/>
        <w:t>Wysokość franszyz i udziałów własnych</w:t>
      </w:r>
    </w:p>
    <w:p w14:paraId="75AB151D" w14:textId="77777777" w:rsidR="00B32EE2" w:rsidRPr="00A86A4F" w:rsidRDefault="00B32EE2" w:rsidP="00B32EE2">
      <w:pPr>
        <w:tabs>
          <w:tab w:val="left" w:pos="1134"/>
        </w:tabs>
        <w:ind w:left="1559"/>
        <w:jc w:val="both"/>
        <w:rPr>
          <w:rFonts w:ascii="Tahoma" w:hAnsi="Tahoma" w:cs="Tahoma"/>
        </w:rPr>
      </w:pPr>
      <w:r w:rsidRPr="00A86A4F">
        <w:rPr>
          <w:rFonts w:ascii="Tahoma" w:hAnsi="Tahoma" w:cs="Tahoma"/>
        </w:rPr>
        <w:t xml:space="preserve">Franszyza integralna: brak </w:t>
      </w:r>
    </w:p>
    <w:p w14:paraId="3F55EFB3" w14:textId="77777777" w:rsidR="00B32EE2" w:rsidRPr="00A86A4F" w:rsidRDefault="00B32EE2" w:rsidP="00B32EE2">
      <w:pPr>
        <w:tabs>
          <w:tab w:val="left" w:pos="1134"/>
        </w:tabs>
        <w:ind w:left="1559"/>
        <w:jc w:val="both"/>
        <w:rPr>
          <w:rFonts w:ascii="Tahoma" w:hAnsi="Tahoma" w:cs="Tahoma"/>
        </w:rPr>
      </w:pPr>
      <w:r w:rsidRPr="00A86A4F">
        <w:rPr>
          <w:rFonts w:ascii="Tahoma" w:hAnsi="Tahoma" w:cs="Tahoma"/>
        </w:rPr>
        <w:t xml:space="preserve">Franszyza redukcyjna, udział własny: brak </w:t>
      </w:r>
    </w:p>
    <w:p w14:paraId="5ED981AA" w14:textId="77777777" w:rsidR="00B32EE2" w:rsidRPr="00A86A4F" w:rsidRDefault="00B32EE2" w:rsidP="00B32EE2">
      <w:pPr>
        <w:ind w:left="708"/>
        <w:jc w:val="both"/>
        <w:rPr>
          <w:rFonts w:ascii="Tahoma" w:hAnsi="Tahoma" w:cs="Tahoma"/>
        </w:rPr>
      </w:pPr>
    </w:p>
    <w:p w14:paraId="59503637" w14:textId="77777777" w:rsidR="00B32EE2" w:rsidRPr="00A86A4F" w:rsidRDefault="00B32EE2" w:rsidP="00B32EE2">
      <w:pPr>
        <w:ind w:left="708"/>
        <w:jc w:val="both"/>
        <w:rPr>
          <w:rFonts w:ascii="Tahoma" w:hAnsi="Tahoma" w:cs="Tahoma"/>
          <w:b/>
        </w:rPr>
      </w:pPr>
      <w:r w:rsidRPr="00A86A4F">
        <w:rPr>
          <w:rFonts w:ascii="Tahoma" w:hAnsi="Tahoma" w:cs="Tahoma"/>
        </w:rPr>
        <w:t>Suma ubezpieczenia:</w:t>
      </w:r>
      <w:r w:rsidRPr="00A86A4F">
        <w:rPr>
          <w:rFonts w:ascii="Tahoma" w:hAnsi="Tahoma" w:cs="Tahoma"/>
        </w:rPr>
        <w:tab/>
      </w:r>
      <w:r w:rsidRPr="00A86A4F">
        <w:rPr>
          <w:rFonts w:ascii="Tahoma" w:hAnsi="Tahoma" w:cs="Tahoma"/>
          <w:b/>
        </w:rPr>
        <w:t>5 000,00 zł</w:t>
      </w:r>
    </w:p>
    <w:p w14:paraId="753CC58D" w14:textId="08185413" w:rsidR="00B32EE2" w:rsidRPr="00A86A4F" w:rsidRDefault="00B32EE2" w:rsidP="00B32EE2">
      <w:pPr>
        <w:ind w:left="708"/>
        <w:jc w:val="both"/>
        <w:rPr>
          <w:rFonts w:ascii="Tahoma" w:hAnsi="Tahoma" w:cs="Tahoma"/>
        </w:rPr>
      </w:pPr>
      <w:r w:rsidRPr="00A86A4F">
        <w:rPr>
          <w:rFonts w:ascii="Tahoma" w:hAnsi="Tahoma" w:cs="Tahoma"/>
        </w:rPr>
        <w:t>zakres świadczeń:</w:t>
      </w:r>
      <w:r w:rsidRPr="00A86A4F">
        <w:rPr>
          <w:rFonts w:ascii="Tahoma" w:hAnsi="Tahoma" w:cs="Tahoma"/>
        </w:rPr>
        <w:tab/>
        <w:t>podstawowy + zawał serca i udar mózgu</w:t>
      </w:r>
    </w:p>
    <w:p w14:paraId="3773AFCE" w14:textId="77777777" w:rsidR="00B32EE2" w:rsidRPr="00A86A4F" w:rsidRDefault="00B32EE2" w:rsidP="00B32EE2">
      <w:pPr>
        <w:ind w:left="708"/>
        <w:jc w:val="both"/>
        <w:rPr>
          <w:rFonts w:ascii="Tahoma" w:hAnsi="Tahoma" w:cs="Tahoma"/>
        </w:rPr>
      </w:pPr>
      <w:r w:rsidRPr="00A86A4F">
        <w:rPr>
          <w:rFonts w:ascii="Tahoma" w:hAnsi="Tahoma" w:cs="Tahoma"/>
        </w:rPr>
        <w:t>czas odpowiedzialności:</w:t>
      </w:r>
      <w:r w:rsidRPr="00A86A4F">
        <w:rPr>
          <w:rFonts w:ascii="Tahoma" w:hAnsi="Tahoma" w:cs="Tahoma"/>
        </w:rPr>
        <w:tab/>
        <w:t>praca + droga</w:t>
      </w:r>
    </w:p>
    <w:p w14:paraId="6C2C35CB" w14:textId="77777777" w:rsidR="00B32EE2" w:rsidRPr="00A86A4F" w:rsidRDefault="00B32EE2" w:rsidP="00B32EE2">
      <w:pPr>
        <w:ind w:left="708"/>
        <w:jc w:val="both"/>
        <w:rPr>
          <w:rFonts w:ascii="Tahoma" w:hAnsi="Tahoma" w:cs="Tahoma"/>
        </w:rPr>
      </w:pPr>
      <w:r w:rsidRPr="00A86A4F">
        <w:rPr>
          <w:rFonts w:ascii="Tahoma" w:hAnsi="Tahoma" w:cs="Tahoma"/>
        </w:rPr>
        <w:t>forma zawarcia ubezpieczenia:</w:t>
      </w:r>
      <w:r w:rsidRPr="00A86A4F">
        <w:rPr>
          <w:rFonts w:ascii="Tahoma" w:hAnsi="Tahoma" w:cs="Tahoma"/>
        </w:rPr>
        <w:tab/>
        <w:t>bezimienna</w:t>
      </w:r>
    </w:p>
    <w:p w14:paraId="7718A348" w14:textId="0CE8E314" w:rsidR="00B32EE2" w:rsidRPr="00A86A4F" w:rsidRDefault="00B32EE2" w:rsidP="00B32EE2">
      <w:pPr>
        <w:ind w:left="708"/>
        <w:jc w:val="both"/>
        <w:rPr>
          <w:rFonts w:ascii="Tahoma" w:hAnsi="Tahoma" w:cs="Tahoma"/>
        </w:rPr>
      </w:pPr>
      <w:r w:rsidRPr="00A86A4F">
        <w:rPr>
          <w:rFonts w:ascii="Tahoma" w:hAnsi="Tahoma" w:cs="Tahoma"/>
        </w:rPr>
        <w:t>liczba ubezpieczonych:</w:t>
      </w:r>
      <w:r w:rsidRPr="00A86A4F">
        <w:rPr>
          <w:rFonts w:ascii="Tahoma" w:hAnsi="Tahoma" w:cs="Tahoma"/>
        </w:rPr>
        <w:tab/>
      </w:r>
      <w:r w:rsidR="00A86A4F" w:rsidRPr="00A86A4F">
        <w:rPr>
          <w:rFonts w:ascii="Tahoma" w:hAnsi="Tahoma" w:cs="Tahoma"/>
          <w:b/>
        </w:rPr>
        <w:t>10</w:t>
      </w:r>
      <w:r w:rsidRPr="00A86A4F">
        <w:rPr>
          <w:rFonts w:ascii="Tahoma" w:hAnsi="Tahoma" w:cs="Tahoma"/>
          <w:b/>
        </w:rPr>
        <w:t xml:space="preserve"> osób</w:t>
      </w:r>
    </w:p>
    <w:p w14:paraId="285E201D" w14:textId="77777777" w:rsidR="00A86A4F" w:rsidRPr="00A86A4F" w:rsidRDefault="00A86A4F" w:rsidP="00B32EE2">
      <w:pPr>
        <w:ind w:left="708"/>
        <w:jc w:val="both"/>
        <w:rPr>
          <w:rFonts w:ascii="Tahoma" w:hAnsi="Tahoma" w:cs="Tahoma"/>
        </w:rPr>
      </w:pPr>
    </w:p>
    <w:p w14:paraId="073CE8C9" w14:textId="77777777" w:rsidR="00B32EE2" w:rsidRPr="00A86A4F" w:rsidRDefault="00B32EE2" w:rsidP="00B32EE2">
      <w:pPr>
        <w:ind w:left="425"/>
      </w:pPr>
      <w:r w:rsidRPr="00A86A4F">
        <w:rPr>
          <w:rFonts w:ascii="Tahoma" w:hAnsi="Tahoma" w:cs="Tahoma"/>
          <w:bCs/>
          <w:u w:val="single"/>
        </w:rPr>
        <w:t>Świadczenia dla zakresu podstawowego obejmują co najmniej:</w:t>
      </w:r>
    </w:p>
    <w:p w14:paraId="46BB2296" w14:textId="77777777" w:rsidR="00B32EE2" w:rsidRPr="00A86A4F" w:rsidRDefault="00B32EE2" w:rsidP="00B32EE2">
      <w:pPr>
        <w:numPr>
          <w:ilvl w:val="0"/>
          <w:numId w:val="36"/>
        </w:numPr>
        <w:tabs>
          <w:tab w:val="clear" w:pos="720"/>
          <w:tab w:val="num" w:pos="1145"/>
        </w:tabs>
        <w:ind w:left="1145"/>
      </w:pPr>
      <w:r w:rsidRPr="00A86A4F">
        <w:rPr>
          <w:rFonts w:ascii="Tahoma" w:hAnsi="Tahoma" w:cs="Tahoma"/>
          <w:bCs/>
        </w:rPr>
        <w:t>świadczenie w tytułu śmierci ubezpieczonego w następstwie nieszczęśliwego wypadku albo zdarzenia objętego umową (100% sumy ubezpieczenia),</w:t>
      </w:r>
    </w:p>
    <w:p w14:paraId="142ABDD8" w14:textId="77777777" w:rsidR="00B32EE2" w:rsidRPr="00A86A4F" w:rsidRDefault="00B32EE2" w:rsidP="00B32EE2">
      <w:pPr>
        <w:numPr>
          <w:ilvl w:val="0"/>
          <w:numId w:val="36"/>
        </w:numPr>
        <w:tabs>
          <w:tab w:val="clear" w:pos="720"/>
          <w:tab w:val="num" w:pos="1145"/>
        </w:tabs>
        <w:ind w:left="1145"/>
      </w:pPr>
      <w:r w:rsidRPr="00A86A4F">
        <w:rPr>
          <w:rFonts w:ascii="Tahoma" w:hAnsi="Tahoma" w:cs="Tahoma"/>
          <w:bCs/>
        </w:rPr>
        <w:t>świadczenie z tytułu całkowitego trwałego uszczerbku na zdrowiu w następstwie nieszczęśliwego wypadku albo zdarzenia objętego umową (100% sumy ubezpieczenia),</w:t>
      </w:r>
    </w:p>
    <w:p w14:paraId="46C1C9C8" w14:textId="77777777" w:rsidR="00B32EE2" w:rsidRPr="00A86A4F" w:rsidRDefault="00B32EE2" w:rsidP="00B32EE2">
      <w:pPr>
        <w:numPr>
          <w:ilvl w:val="0"/>
          <w:numId w:val="36"/>
        </w:numPr>
        <w:tabs>
          <w:tab w:val="clear" w:pos="720"/>
          <w:tab w:val="num" w:pos="1145"/>
        </w:tabs>
        <w:ind w:left="1145"/>
      </w:pPr>
      <w:r w:rsidRPr="00A86A4F">
        <w:rPr>
          <w:rFonts w:ascii="Tahoma" w:hAnsi="Tahoma" w:cs="Tahoma"/>
          <w:bCs/>
        </w:rPr>
        <w:t>świadczenie z tytułu częściowego trwałego uszczerbku na zdrowiu w następstwie nieszczęśliwego wypadku albo zdarzenia objętego umową (% uszczerbku na zdrowiu = % sumy ubezpieczenia),</w:t>
      </w:r>
    </w:p>
    <w:p w14:paraId="1366CDFC" w14:textId="77777777" w:rsidR="00B32EE2" w:rsidRPr="00A86A4F" w:rsidRDefault="00B32EE2" w:rsidP="00B32EE2">
      <w:pPr>
        <w:numPr>
          <w:ilvl w:val="0"/>
          <w:numId w:val="36"/>
        </w:numPr>
        <w:tabs>
          <w:tab w:val="clear" w:pos="720"/>
          <w:tab w:val="num" w:pos="1145"/>
        </w:tabs>
        <w:ind w:left="1145"/>
      </w:pPr>
      <w:r w:rsidRPr="00A86A4F">
        <w:rPr>
          <w:rFonts w:ascii="Tahoma" w:hAnsi="Tahoma" w:cs="Tahoma"/>
          <w:bCs/>
        </w:rPr>
        <w:t>zwrot kosztów nabycia przedmiotów ortopedycznych i środków pomocniczych (do 15% sumy ubezpieczenia),</w:t>
      </w:r>
    </w:p>
    <w:p w14:paraId="69F8E53B" w14:textId="77777777" w:rsidR="00B32EE2" w:rsidRPr="00A86A4F" w:rsidRDefault="00B32EE2" w:rsidP="00B32EE2">
      <w:pPr>
        <w:numPr>
          <w:ilvl w:val="0"/>
          <w:numId w:val="36"/>
        </w:numPr>
        <w:tabs>
          <w:tab w:val="clear" w:pos="720"/>
          <w:tab w:val="num" w:pos="1145"/>
        </w:tabs>
        <w:ind w:left="1145"/>
      </w:pPr>
      <w:r w:rsidRPr="00A86A4F">
        <w:rPr>
          <w:rFonts w:ascii="Tahoma" w:hAnsi="Tahoma" w:cs="Tahoma"/>
          <w:bCs/>
        </w:rPr>
        <w:t>zwrot kosztów przeszkolenia zawodowego inwalidów (do 15% sumy ubezpieczenia),</w:t>
      </w:r>
    </w:p>
    <w:p w14:paraId="0C7EFA7A" w14:textId="77777777" w:rsidR="00B32EE2" w:rsidRPr="00A86A4F" w:rsidRDefault="00B32EE2" w:rsidP="00B32EE2">
      <w:pPr>
        <w:numPr>
          <w:ilvl w:val="0"/>
          <w:numId w:val="36"/>
        </w:numPr>
        <w:tabs>
          <w:tab w:val="clear" w:pos="720"/>
          <w:tab w:val="num" w:pos="1145"/>
        </w:tabs>
        <w:ind w:left="1145"/>
      </w:pPr>
      <w:r w:rsidRPr="00A86A4F">
        <w:rPr>
          <w:rFonts w:ascii="Tahoma" w:hAnsi="Tahoma" w:cs="Tahoma"/>
          <w:bCs/>
        </w:rPr>
        <w:t>zwrot kosztów leczenia na terytorium RP (do 15% sumy ubezpieczenia).</w:t>
      </w:r>
    </w:p>
    <w:p w14:paraId="3B672EA9" w14:textId="77777777" w:rsidR="004A7591" w:rsidRPr="002A4EC1" w:rsidRDefault="004A7591" w:rsidP="004A7591">
      <w:pPr>
        <w:ind w:firstLine="426"/>
        <w:jc w:val="both"/>
        <w:rPr>
          <w:rFonts w:ascii="Tahoma" w:hAnsi="Tahoma" w:cs="Tahoma"/>
          <w:b/>
          <w:color w:val="FF0000"/>
        </w:rPr>
      </w:pPr>
    </w:p>
    <w:p w14:paraId="37B5B0FD" w14:textId="77777777" w:rsidR="00867455" w:rsidRDefault="00867455" w:rsidP="004A7591"/>
    <w:sectPr w:rsidR="00867455" w:rsidSect="00BD4069">
      <w:headerReference w:type="even" r:id="rId9"/>
      <w:footerReference w:type="default" r:id="rId10"/>
      <w:footerReference w:type="first" r:id="rId11"/>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36678" w14:textId="77777777" w:rsidR="009933EB" w:rsidRDefault="009933EB">
      <w:r>
        <w:separator/>
      </w:r>
    </w:p>
  </w:endnote>
  <w:endnote w:type="continuationSeparator" w:id="0">
    <w:p w14:paraId="6C5F6216" w14:textId="77777777" w:rsidR="009933EB" w:rsidRDefault="0099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5257" w14:textId="77777777" w:rsidR="009933EB" w:rsidRPr="00C25D22" w:rsidRDefault="009933EB"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7064A8F2" w14:textId="77777777" w:rsidR="009933EB" w:rsidRPr="00C25D22" w:rsidRDefault="009933EB" w:rsidP="00BD4069">
    <w:pPr>
      <w:rPr>
        <w:rFonts w:ascii="Arial" w:hAnsi="Arial" w:cs="Arial"/>
        <w:sz w:val="10"/>
        <w:szCs w:val="10"/>
        <w:lang w:val="en-US"/>
      </w:rPr>
    </w:pPr>
    <w:proofErr w:type="spellStart"/>
    <w:r w:rsidRPr="00C25D22">
      <w:rPr>
        <w:rFonts w:ascii="Arial" w:hAnsi="Arial" w:cs="Arial"/>
        <w:sz w:val="10"/>
        <w:szCs w:val="10"/>
        <w:lang w:val="en-US"/>
      </w:rPr>
      <w:t>Nazwa</w:t>
    </w:r>
    <w:proofErr w:type="spellEnd"/>
    <w:r w:rsidRPr="00C25D22">
      <w:rPr>
        <w:rFonts w:ascii="Arial" w:hAnsi="Arial" w:cs="Arial"/>
        <w:sz w:val="10"/>
        <w:szCs w:val="10"/>
        <w:lang w:val="en-US"/>
      </w:rPr>
      <w:t xml:space="preserve"> </w:t>
    </w:r>
    <w:proofErr w:type="spellStart"/>
    <w:r w:rsidRPr="00C25D22">
      <w:rPr>
        <w:rFonts w:ascii="Arial" w:hAnsi="Arial" w:cs="Arial"/>
        <w:sz w:val="10"/>
        <w:szCs w:val="10"/>
        <w:lang w:val="en-US"/>
      </w:rPr>
      <w:t>firmy</w:t>
    </w:r>
    <w:proofErr w:type="spellEnd"/>
    <w:r w:rsidRPr="00C25D22">
      <w:rPr>
        <w:rFonts w:ascii="Arial" w:hAnsi="Arial" w:cs="Arial"/>
        <w:sz w:val="10"/>
        <w:szCs w:val="10"/>
        <w:lang w:val="en-US"/>
      </w:rPr>
      <w:t xml:space="preserve">: Maximus Broker Sp. z </w:t>
    </w:r>
    <w:proofErr w:type="spellStart"/>
    <w:r w:rsidRPr="00C25D22">
      <w:rPr>
        <w:rFonts w:ascii="Arial" w:hAnsi="Arial" w:cs="Arial"/>
        <w:sz w:val="10"/>
        <w:szCs w:val="10"/>
        <w:lang w:val="en-US"/>
      </w:rPr>
      <w:t>o.o</w:t>
    </w:r>
    <w:proofErr w:type="spellEnd"/>
    <w:r w:rsidRPr="00C25D22">
      <w:rPr>
        <w:rFonts w:ascii="Arial" w:hAnsi="Arial" w:cs="Arial"/>
        <w:sz w:val="10"/>
        <w:szCs w:val="10"/>
        <w:lang w:val="en-US"/>
      </w:rPr>
      <w:t>.</w:t>
    </w:r>
  </w:p>
  <w:p w14:paraId="60B247D8" w14:textId="77777777" w:rsidR="009933EB" w:rsidRPr="00C25D22" w:rsidRDefault="009933EB" w:rsidP="00BD4069">
    <w:pPr>
      <w:rPr>
        <w:rFonts w:ascii="Arial" w:hAnsi="Arial" w:cs="Arial"/>
        <w:sz w:val="10"/>
        <w:szCs w:val="10"/>
      </w:rPr>
    </w:pPr>
    <w:r w:rsidRPr="00C25D22">
      <w:rPr>
        <w:rFonts w:ascii="Arial" w:hAnsi="Arial" w:cs="Arial"/>
        <w:sz w:val="10"/>
        <w:szCs w:val="10"/>
      </w:rPr>
      <w:t>Nr dokumentu: F2/PS B5/1</w:t>
    </w:r>
  </w:p>
  <w:p w14:paraId="327B1418" w14:textId="77777777" w:rsidR="009933EB" w:rsidRPr="00C25D22" w:rsidRDefault="009933EB"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36BEA267" w14:textId="379E287B" w:rsidR="009933EB" w:rsidRPr="00D90C07" w:rsidRDefault="009933EB" w:rsidP="00BD4069">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12.03.2019</w:t>
    </w:r>
  </w:p>
  <w:p w14:paraId="4A692069" w14:textId="4B9FCFD4" w:rsidR="009933EB" w:rsidRPr="00482F11" w:rsidRDefault="009933EB" w:rsidP="00BD4069">
    <w:pPr>
      <w:rPr>
        <w:rFonts w:ascii="Arial" w:hAnsi="Arial" w:cs="Arial"/>
        <w:color w:val="FF0000"/>
        <w:sz w:val="10"/>
        <w:szCs w:val="10"/>
      </w:rPr>
    </w:pPr>
    <w:r w:rsidRPr="00C25D22">
      <w:rPr>
        <w:rFonts w:ascii="Arial" w:hAnsi="Arial" w:cs="Arial"/>
        <w:sz w:val="10"/>
        <w:szCs w:val="10"/>
      </w:rPr>
      <w:t>Wersja wydania</w:t>
    </w:r>
    <w:r>
      <w:rPr>
        <w:rFonts w:ascii="Arial" w:hAnsi="Arial" w:cs="Arial"/>
        <w:sz w:val="10"/>
        <w:szCs w:val="10"/>
      </w:rPr>
      <w:t>: 20</w:t>
    </w:r>
  </w:p>
  <w:p w14:paraId="3E0D3190" w14:textId="77777777" w:rsidR="009933EB" w:rsidRPr="00C25D22" w:rsidRDefault="009933EB"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9D5285">
      <w:rPr>
        <w:rFonts w:ascii="Arial" w:hAnsi="Arial" w:cs="Arial"/>
        <w:noProof/>
        <w:sz w:val="18"/>
        <w:szCs w:val="18"/>
      </w:rPr>
      <w:t>20</w:t>
    </w:r>
    <w:r w:rsidRPr="00C25D22">
      <w:rPr>
        <w:rFonts w:ascii="Arial" w:hAnsi="Arial" w:cs="Arial"/>
        <w:sz w:val="18"/>
        <w:szCs w:val="18"/>
      </w:rPr>
      <w:fldChar w:fldCharType="end"/>
    </w:r>
    <w:r w:rsidRPr="00C25D22">
      <w:rPr>
        <w:rFonts w:ascii="Arial" w:hAnsi="Arial" w:cs="Arial"/>
        <w:sz w:val="18"/>
        <w:szCs w:val="18"/>
      </w:rPr>
      <w:t xml:space="preserve"> z </w:t>
    </w:r>
    <w:r w:rsidRPr="00C25D22">
      <w:rPr>
        <w:rFonts w:ascii="Arial" w:hAnsi="Arial" w:cs="Arial"/>
        <w:sz w:val="18"/>
        <w:szCs w:val="18"/>
      </w:rPr>
      <w:fldChar w:fldCharType="begin"/>
    </w:r>
    <w:r w:rsidRPr="00C25D22">
      <w:rPr>
        <w:rFonts w:ascii="Arial" w:hAnsi="Arial" w:cs="Arial"/>
        <w:sz w:val="18"/>
        <w:szCs w:val="18"/>
      </w:rPr>
      <w:instrText>NUMPAGES  \* Arabic  \* MERGEFORMAT</w:instrText>
    </w:r>
    <w:r w:rsidRPr="00C25D22">
      <w:rPr>
        <w:rFonts w:ascii="Arial" w:hAnsi="Arial" w:cs="Arial"/>
        <w:sz w:val="18"/>
        <w:szCs w:val="18"/>
      </w:rPr>
      <w:fldChar w:fldCharType="separate"/>
    </w:r>
    <w:r w:rsidR="009D5285">
      <w:rPr>
        <w:rFonts w:ascii="Arial" w:hAnsi="Arial" w:cs="Arial"/>
        <w:noProof/>
        <w:sz w:val="18"/>
        <w:szCs w:val="18"/>
      </w:rPr>
      <w:t>37</w:t>
    </w:r>
    <w:r w:rsidRPr="00C25D22">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9430" w14:textId="77777777" w:rsidR="009933EB" w:rsidRPr="00C25D22" w:rsidRDefault="009933EB"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6AB9AD8E" w14:textId="77777777" w:rsidR="009933EB" w:rsidRPr="00C25D22" w:rsidRDefault="009933EB" w:rsidP="00BD4069">
    <w:pPr>
      <w:rPr>
        <w:rFonts w:ascii="Arial" w:hAnsi="Arial" w:cs="Arial"/>
        <w:sz w:val="10"/>
        <w:szCs w:val="10"/>
      </w:rPr>
    </w:pPr>
    <w:proofErr w:type="spellStart"/>
    <w:r w:rsidRPr="00C25D22">
      <w:rPr>
        <w:rFonts w:ascii="Arial" w:hAnsi="Arial" w:cs="Arial"/>
        <w:sz w:val="10"/>
        <w:szCs w:val="10"/>
        <w:lang w:val="en-US"/>
      </w:rPr>
      <w:t>Nazwa</w:t>
    </w:r>
    <w:proofErr w:type="spellEnd"/>
    <w:r w:rsidRPr="00C25D22">
      <w:rPr>
        <w:rFonts w:ascii="Arial" w:hAnsi="Arial" w:cs="Arial"/>
        <w:sz w:val="10"/>
        <w:szCs w:val="10"/>
        <w:lang w:val="en-US"/>
      </w:rPr>
      <w:t xml:space="preserve"> </w:t>
    </w:r>
    <w:proofErr w:type="spellStart"/>
    <w:r w:rsidRPr="00C25D22">
      <w:rPr>
        <w:rFonts w:ascii="Arial" w:hAnsi="Arial" w:cs="Arial"/>
        <w:sz w:val="10"/>
        <w:szCs w:val="10"/>
        <w:lang w:val="en-US"/>
      </w:rPr>
      <w:t>firmy</w:t>
    </w:r>
    <w:proofErr w:type="spellEnd"/>
    <w:r w:rsidRPr="00C25D22">
      <w:rPr>
        <w:rFonts w:ascii="Arial" w:hAnsi="Arial" w:cs="Arial"/>
        <w:sz w:val="10"/>
        <w:szCs w:val="10"/>
        <w:lang w:val="en-US"/>
      </w:rPr>
      <w:t xml:space="preserve">: Maximus Broker Sp. z </w:t>
    </w:r>
    <w:proofErr w:type="spellStart"/>
    <w:r w:rsidRPr="00C25D22">
      <w:rPr>
        <w:rFonts w:ascii="Arial" w:hAnsi="Arial" w:cs="Arial"/>
        <w:sz w:val="10"/>
        <w:szCs w:val="10"/>
        <w:lang w:val="en-US"/>
      </w:rPr>
      <w:t>o.o</w:t>
    </w:r>
    <w:proofErr w:type="spellEnd"/>
    <w:r w:rsidRPr="00C25D22">
      <w:rPr>
        <w:rFonts w:ascii="Arial" w:hAnsi="Arial" w:cs="Arial"/>
        <w:sz w:val="10"/>
        <w:szCs w:val="10"/>
        <w:lang w:val="en-US"/>
      </w:rPr>
      <w:t>.</w:t>
    </w:r>
  </w:p>
  <w:p w14:paraId="704422A9" w14:textId="77777777" w:rsidR="009933EB" w:rsidRPr="00C25D22" w:rsidRDefault="009933EB" w:rsidP="00BD4069">
    <w:pPr>
      <w:rPr>
        <w:rFonts w:ascii="Arial" w:hAnsi="Arial" w:cs="Arial"/>
        <w:sz w:val="10"/>
        <w:szCs w:val="10"/>
      </w:rPr>
    </w:pPr>
    <w:r w:rsidRPr="00C25D22">
      <w:rPr>
        <w:rFonts w:ascii="Arial" w:hAnsi="Arial" w:cs="Arial"/>
        <w:sz w:val="10"/>
        <w:szCs w:val="10"/>
      </w:rPr>
      <w:t>Nr dokumentu: F2/PS B5/1</w:t>
    </w:r>
  </w:p>
  <w:p w14:paraId="00F293D3" w14:textId="77777777" w:rsidR="009933EB" w:rsidRPr="00C25D22" w:rsidRDefault="009933EB"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751DC4D0" w14:textId="77777777" w:rsidR="009933EB" w:rsidRPr="00C25D22" w:rsidRDefault="009933EB" w:rsidP="00BD4069">
    <w:pPr>
      <w:rPr>
        <w:rFonts w:ascii="Arial" w:hAnsi="Arial" w:cs="Arial"/>
        <w:sz w:val="10"/>
        <w:szCs w:val="10"/>
      </w:rPr>
    </w:pPr>
    <w:r w:rsidRPr="00C25D22">
      <w:rPr>
        <w:rFonts w:ascii="Arial" w:hAnsi="Arial" w:cs="Arial"/>
        <w:sz w:val="10"/>
        <w:szCs w:val="10"/>
      </w:rPr>
      <w:t>Data obowiązywania: 10.02.2014</w:t>
    </w:r>
  </w:p>
  <w:p w14:paraId="1214647D" w14:textId="77777777" w:rsidR="009933EB" w:rsidRPr="00C25D22" w:rsidRDefault="009933EB"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A4487" w14:textId="77777777" w:rsidR="009933EB" w:rsidRDefault="009933EB">
      <w:r>
        <w:separator/>
      </w:r>
    </w:p>
  </w:footnote>
  <w:footnote w:type="continuationSeparator" w:id="0">
    <w:p w14:paraId="560A38AD" w14:textId="77777777" w:rsidR="009933EB" w:rsidRDefault="00993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699C" w14:textId="77777777" w:rsidR="009933EB" w:rsidRDefault="009933E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8E8820" w14:textId="77777777" w:rsidR="009933EB" w:rsidRDefault="009933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6" w15:restartNumberingAfterBreak="0">
    <w:nsid w:val="165438C7"/>
    <w:multiLevelType w:val="hybridMultilevel"/>
    <w:tmpl w:val="51627532"/>
    <w:lvl w:ilvl="0" w:tplc="9CF8468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5" w15:restartNumberingAfterBreak="0">
    <w:nsid w:val="1C77424A"/>
    <w:multiLevelType w:val="hybridMultilevel"/>
    <w:tmpl w:val="BEECDBD0"/>
    <w:lvl w:ilvl="0" w:tplc="3282176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7" w15:restartNumberingAfterBreak="0">
    <w:nsid w:val="20563FE8"/>
    <w:multiLevelType w:val="hybridMultilevel"/>
    <w:tmpl w:val="C764CDC0"/>
    <w:lvl w:ilvl="0" w:tplc="3282176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5"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7"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49"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3B4F79E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2"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4E46D2"/>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0730FA"/>
    <w:multiLevelType w:val="multilevel"/>
    <w:tmpl w:val="C740716E"/>
    <w:lvl w:ilvl="0">
      <w:start w:val="1"/>
      <w:numFmt w:val="decimal"/>
      <w:lvlText w:val="%1."/>
      <w:lvlJc w:val="left"/>
      <w:pPr>
        <w:tabs>
          <w:tab w:val="num" w:pos="720"/>
        </w:tabs>
        <w:ind w:left="720" w:hanging="360"/>
      </w:pPr>
      <w:rPr>
        <w:rFonts w:ascii="Tahoma" w:hAnsi="Tahoma" w:cs="Tahom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9"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76"/>
  </w:num>
  <w:num w:numId="3">
    <w:abstractNumId w:val="72"/>
  </w:num>
  <w:num w:numId="4">
    <w:abstractNumId w:val="32"/>
  </w:num>
  <w:num w:numId="5">
    <w:abstractNumId w:val="52"/>
  </w:num>
  <w:num w:numId="6">
    <w:abstractNumId w:val="12"/>
  </w:num>
  <w:num w:numId="7">
    <w:abstractNumId w:val="44"/>
  </w:num>
  <w:num w:numId="8">
    <w:abstractNumId w:val="33"/>
  </w:num>
  <w:num w:numId="9">
    <w:abstractNumId w:val="46"/>
  </w:num>
  <w:num w:numId="10">
    <w:abstractNumId w:val="39"/>
  </w:num>
  <w:num w:numId="11">
    <w:abstractNumId w:val="57"/>
  </w:num>
  <w:num w:numId="12">
    <w:abstractNumId w:val="51"/>
  </w:num>
  <w:num w:numId="13">
    <w:abstractNumId w:val="9"/>
  </w:num>
  <w:num w:numId="14">
    <w:abstractNumId w:val="23"/>
  </w:num>
  <w:num w:numId="15">
    <w:abstractNumId w:val="85"/>
  </w:num>
  <w:num w:numId="16">
    <w:abstractNumId w:val="10"/>
  </w:num>
  <w:num w:numId="17">
    <w:abstractNumId w:val="5"/>
  </w:num>
  <w:num w:numId="18">
    <w:abstractNumId w:val="6"/>
  </w:num>
  <w:num w:numId="19">
    <w:abstractNumId w:val="2"/>
  </w:num>
  <w:num w:numId="20">
    <w:abstractNumId w:val="1"/>
  </w:num>
  <w:num w:numId="21">
    <w:abstractNumId w:val="70"/>
  </w:num>
  <w:num w:numId="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60"/>
  </w:num>
  <w:num w:numId="25">
    <w:abstractNumId w:val="67"/>
  </w:num>
  <w:num w:numId="26">
    <w:abstractNumId w:val="18"/>
  </w:num>
  <w:num w:numId="27">
    <w:abstractNumId w:val="63"/>
  </w:num>
  <w:num w:numId="28">
    <w:abstractNumId w:val="74"/>
  </w:num>
  <w:num w:numId="29">
    <w:abstractNumId w:val="3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1"/>
  </w:num>
  <w:num w:numId="33">
    <w:abstractNumId w:val="71"/>
  </w:num>
  <w:num w:numId="34">
    <w:abstractNumId w:val="62"/>
  </w:num>
  <w:num w:numId="35">
    <w:abstractNumId w:val="41"/>
  </w:num>
  <w:num w:numId="36">
    <w:abstractNumId w:val="66"/>
  </w:num>
  <w:num w:numId="37">
    <w:abstractNumId w:val="47"/>
  </w:num>
  <w:num w:numId="38">
    <w:abstractNumId w:val="86"/>
  </w:num>
  <w:num w:numId="39">
    <w:abstractNumId w:val="68"/>
  </w:num>
  <w:num w:numId="40">
    <w:abstractNumId w:val="55"/>
  </w:num>
  <w:num w:numId="41">
    <w:abstractNumId w:val="34"/>
  </w:num>
  <w:num w:numId="42">
    <w:abstractNumId w:val="22"/>
  </w:num>
  <w:num w:numId="43">
    <w:abstractNumId w:val="78"/>
  </w:num>
  <w:num w:numId="44">
    <w:abstractNumId w:val="73"/>
  </w:num>
  <w:num w:numId="45">
    <w:abstractNumId w:val="59"/>
  </w:num>
  <w:num w:numId="46">
    <w:abstractNumId w:val="35"/>
  </w:num>
  <w:num w:numId="47">
    <w:abstractNumId w:val="80"/>
  </w:num>
  <w:num w:numId="48">
    <w:abstractNumId w:val="28"/>
  </w:num>
  <w:num w:numId="49">
    <w:abstractNumId w:val="19"/>
  </w:num>
  <w:num w:numId="50">
    <w:abstractNumId w:val="14"/>
  </w:num>
  <w:num w:numId="51">
    <w:abstractNumId w:val="17"/>
  </w:num>
  <w:num w:numId="52">
    <w:abstractNumId w:val="84"/>
  </w:num>
  <w:num w:numId="53">
    <w:abstractNumId w:val="56"/>
  </w:num>
  <w:num w:numId="54">
    <w:abstractNumId w:val="21"/>
  </w:num>
  <w:num w:numId="55">
    <w:abstractNumId w:val="49"/>
  </w:num>
  <w:num w:numId="56">
    <w:abstractNumId w:val="65"/>
  </w:num>
  <w:num w:numId="57">
    <w:abstractNumId w:val="24"/>
  </w:num>
  <w:num w:numId="58">
    <w:abstractNumId w:val="83"/>
  </w:num>
  <w:num w:numId="59">
    <w:abstractNumId w:val="75"/>
  </w:num>
  <w:num w:numId="60">
    <w:abstractNumId w:val="45"/>
  </w:num>
  <w:num w:numId="61">
    <w:abstractNumId w:val="69"/>
  </w:num>
  <w:num w:numId="62">
    <w:abstractNumId w:val="26"/>
  </w:num>
  <w:num w:numId="63">
    <w:abstractNumId w:val="29"/>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num>
  <w:num w:numId="66">
    <w:abstractNumId w:val="15"/>
  </w:num>
  <w:num w:numId="67">
    <w:abstractNumId w:val="0"/>
  </w:num>
  <w:num w:numId="68">
    <w:abstractNumId w:val="7"/>
  </w:num>
  <w:num w:numId="69">
    <w:abstractNumId w:val="64"/>
  </w:num>
  <w:num w:numId="70">
    <w:abstractNumId w:val="50"/>
  </w:num>
  <w:num w:numId="71">
    <w:abstractNumId w:val="58"/>
  </w:num>
  <w:num w:numId="72">
    <w:abstractNumId w:val="30"/>
  </w:num>
  <w:num w:numId="73">
    <w:abstractNumId w:val="43"/>
  </w:num>
  <w:num w:numId="74">
    <w:abstractNumId w:val="20"/>
  </w:num>
  <w:num w:numId="75">
    <w:abstractNumId w:val="82"/>
  </w:num>
  <w:num w:numId="76">
    <w:abstractNumId w:val="16"/>
  </w:num>
  <w:num w:numId="77">
    <w:abstractNumId w:val="53"/>
  </w:num>
  <w:num w:numId="78">
    <w:abstractNumId w:val="37"/>
  </w:num>
  <w:num w:numId="79">
    <w:abstractNumId w:val="40"/>
  </w:num>
  <w:num w:numId="80">
    <w:abstractNumId w:val="54"/>
  </w:num>
  <w:num w:numId="81">
    <w:abstractNumId w:val="77"/>
  </w:num>
  <w:num w:numId="82">
    <w:abstractNumId w:val="87"/>
  </w:num>
  <w:num w:numId="83">
    <w:abstractNumId w:val="11"/>
  </w:num>
  <w:num w:numId="84">
    <w:abstractNumId w:val="8"/>
  </w:num>
  <w:num w:numId="85">
    <w:abstractNumId w:val="25"/>
  </w:num>
  <w:num w:numId="86">
    <w:abstractNumId w:val="61"/>
  </w:num>
  <w:num w:numId="87">
    <w:abstractNumId w:val="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73F"/>
    <w:rsid w:val="00000FE9"/>
    <w:rsid w:val="00015A3F"/>
    <w:rsid w:val="000226A0"/>
    <w:rsid w:val="000246C7"/>
    <w:rsid w:val="000346DF"/>
    <w:rsid w:val="00085584"/>
    <w:rsid w:val="000862BE"/>
    <w:rsid w:val="00095E1D"/>
    <w:rsid w:val="00096CE5"/>
    <w:rsid w:val="000D6050"/>
    <w:rsid w:val="000F2AEF"/>
    <w:rsid w:val="000F3881"/>
    <w:rsid w:val="00104C12"/>
    <w:rsid w:val="00122CB1"/>
    <w:rsid w:val="001330BD"/>
    <w:rsid w:val="00133724"/>
    <w:rsid w:val="001343B8"/>
    <w:rsid w:val="00135B4E"/>
    <w:rsid w:val="001433DA"/>
    <w:rsid w:val="00152744"/>
    <w:rsid w:val="0015601D"/>
    <w:rsid w:val="00165C5D"/>
    <w:rsid w:val="00170125"/>
    <w:rsid w:val="00172A37"/>
    <w:rsid w:val="001A66F0"/>
    <w:rsid w:val="001C4929"/>
    <w:rsid w:val="001C4EE7"/>
    <w:rsid w:val="001D0963"/>
    <w:rsid w:val="00207185"/>
    <w:rsid w:val="00214BAA"/>
    <w:rsid w:val="00235779"/>
    <w:rsid w:val="00251CAA"/>
    <w:rsid w:val="00255C60"/>
    <w:rsid w:val="00264ABA"/>
    <w:rsid w:val="00281B8C"/>
    <w:rsid w:val="00290CA4"/>
    <w:rsid w:val="002A3F60"/>
    <w:rsid w:val="002A51AF"/>
    <w:rsid w:val="002B5006"/>
    <w:rsid w:val="002C057F"/>
    <w:rsid w:val="002C4197"/>
    <w:rsid w:val="002D312D"/>
    <w:rsid w:val="002E1498"/>
    <w:rsid w:val="00311736"/>
    <w:rsid w:val="00312FFD"/>
    <w:rsid w:val="003218BE"/>
    <w:rsid w:val="00357E71"/>
    <w:rsid w:val="00392841"/>
    <w:rsid w:val="003A5368"/>
    <w:rsid w:val="003C6C48"/>
    <w:rsid w:val="003D38EE"/>
    <w:rsid w:val="003D5F01"/>
    <w:rsid w:val="004036DF"/>
    <w:rsid w:val="00407EF3"/>
    <w:rsid w:val="00414103"/>
    <w:rsid w:val="00417F92"/>
    <w:rsid w:val="00443525"/>
    <w:rsid w:val="00453E6F"/>
    <w:rsid w:val="004623AC"/>
    <w:rsid w:val="00484FBB"/>
    <w:rsid w:val="004A1C8A"/>
    <w:rsid w:val="004A7591"/>
    <w:rsid w:val="004C1A82"/>
    <w:rsid w:val="004F0F6D"/>
    <w:rsid w:val="00515DF5"/>
    <w:rsid w:val="00516826"/>
    <w:rsid w:val="0052262C"/>
    <w:rsid w:val="00533B2B"/>
    <w:rsid w:val="00533C1D"/>
    <w:rsid w:val="00547FC3"/>
    <w:rsid w:val="005934C9"/>
    <w:rsid w:val="00596CDE"/>
    <w:rsid w:val="005A6707"/>
    <w:rsid w:val="005F3D11"/>
    <w:rsid w:val="006270CE"/>
    <w:rsid w:val="00635639"/>
    <w:rsid w:val="00636208"/>
    <w:rsid w:val="0063677F"/>
    <w:rsid w:val="00637C87"/>
    <w:rsid w:val="00647002"/>
    <w:rsid w:val="006472B7"/>
    <w:rsid w:val="00653249"/>
    <w:rsid w:val="006635FF"/>
    <w:rsid w:val="006721B3"/>
    <w:rsid w:val="0067584D"/>
    <w:rsid w:val="00675B23"/>
    <w:rsid w:val="006821F6"/>
    <w:rsid w:val="00687B5A"/>
    <w:rsid w:val="006A2146"/>
    <w:rsid w:val="006A3791"/>
    <w:rsid w:val="006B511F"/>
    <w:rsid w:val="006D7DC1"/>
    <w:rsid w:val="006E4138"/>
    <w:rsid w:val="006F373F"/>
    <w:rsid w:val="007008DA"/>
    <w:rsid w:val="00722B23"/>
    <w:rsid w:val="00724647"/>
    <w:rsid w:val="00730968"/>
    <w:rsid w:val="00753150"/>
    <w:rsid w:val="007544DA"/>
    <w:rsid w:val="007661EE"/>
    <w:rsid w:val="00773E65"/>
    <w:rsid w:val="00792716"/>
    <w:rsid w:val="007F5F86"/>
    <w:rsid w:val="00805A9A"/>
    <w:rsid w:val="0080630B"/>
    <w:rsid w:val="00844817"/>
    <w:rsid w:val="00845F65"/>
    <w:rsid w:val="008558FD"/>
    <w:rsid w:val="00866A89"/>
    <w:rsid w:val="00867455"/>
    <w:rsid w:val="00880FB9"/>
    <w:rsid w:val="008A0041"/>
    <w:rsid w:val="008B5540"/>
    <w:rsid w:val="008B6005"/>
    <w:rsid w:val="008B6235"/>
    <w:rsid w:val="008B6CB0"/>
    <w:rsid w:val="008C1A77"/>
    <w:rsid w:val="008C6475"/>
    <w:rsid w:val="008C71F9"/>
    <w:rsid w:val="008F01F8"/>
    <w:rsid w:val="008F3CAE"/>
    <w:rsid w:val="0092457F"/>
    <w:rsid w:val="00930BFA"/>
    <w:rsid w:val="009776E3"/>
    <w:rsid w:val="009809E1"/>
    <w:rsid w:val="009933EB"/>
    <w:rsid w:val="00993AAF"/>
    <w:rsid w:val="00993FDB"/>
    <w:rsid w:val="009A7017"/>
    <w:rsid w:val="009C0466"/>
    <w:rsid w:val="009C60AD"/>
    <w:rsid w:val="009D5285"/>
    <w:rsid w:val="009D6F7F"/>
    <w:rsid w:val="00A149E8"/>
    <w:rsid w:val="00A161F0"/>
    <w:rsid w:val="00A24B6B"/>
    <w:rsid w:val="00A45E24"/>
    <w:rsid w:val="00A53324"/>
    <w:rsid w:val="00A67089"/>
    <w:rsid w:val="00A75453"/>
    <w:rsid w:val="00A86A4F"/>
    <w:rsid w:val="00A91C69"/>
    <w:rsid w:val="00A95198"/>
    <w:rsid w:val="00AA5EB8"/>
    <w:rsid w:val="00AB5124"/>
    <w:rsid w:val="00AD70E9"/>
    <w:rsid w:val="00AE194F"/>
    <w:rsid w:val="00AF5CE7"/>
    <w:rsid w:val="00B32EE2"/>
    <w:rsid w:val="00B445F8"/>
    <w:rsid w:val="00B5545B"/>
    <w:rsid w:val="00B6255C"/>
    <w:rsid w:val="00B8002D"/>
    <w:rsid w:val="00B80D13"/>
    <w:rsid w:val="00B87DE6"/>
    <w:rsid w:val="00B9639A"/>
    <w:rsid w:val="00BC0542"/>
    <w:rsid w:val="00BC1BFD"/>
    <w:rsid w:val="00BC6A55"/>
    <w:rsid w:val="00BD4069"/>
    <w:rsid w:val="00C03E0B"/>
    <w:rsid w:val="00C05CC9"/>
    <w:rsid w:val="00C134C5"/>
    <w:rsid w:val="00C159E1"/>
    <w:rsid w:val="00C22DBC"/>
    <w:rsid w:val="00C77A75"/>
    <w:rsid w:val="00C86457"/>
    <w:rsid w:val="00C94D13"/>
    <w:rsid w:val="00CB467A"/>
    <w:rsid w:val="00CC2BCC"/>
    <w:rsid w:val="00CC5C83"/>
    <w:rsid w:val="00CD492D"/>
    <w:rsid w:val="00CE658F"/>
    <w:rsid w:val="00CF583C"/>
    <w:rsid w:val="00CF72BC"/>
    <w:rsid w:val="00D1518A"/>
    <w:rsid w:val="00D348E2"/>
    <w:rsid w:val="00D37752"/>
    <w:rsid w:val="00D64C62"/>
    <w:rsid w:val="00D720AD"/>
    <w:rsid w:val="00D7647D"/>
    <w:rsid w:val="00D86749"/>
    <w:rsid w:val="00D9070F"/>
    <w:rsid w:val="00DB3D38"/>
    <w:rsid w:val="00DC5C5C"/>
    <w:rsid w:val="00E16CE9"/>
    <w:rsid w:val="00E23CD0"/>
    <w:rsid w:val="00E254AB"/>
    <w:rsid w:val="00E31E33"/>
    <w:rsid w:val="00E3575B"/>
    <w:rsid w:val="00E37543"/>
    <w:rsid w:val="00E46D7B"/>
    <w:rsid w:val="00E515F6"/>
    <w:rsid w:val="00E7259C"/>
    <w:rsid w:val="00E748E8"/>
    <w:rsid w:val="00E91434"/>
    <w:rsid w:val="00E95611"/>
    <w:rsid w:val="00EC714E"/>
    <w:rsid w:val="00ED0AC5"/>
    <w:rsid w:val="00ED5D38"/>
    <w:rsid w:val="00EE1300"/>
    <w:rsid w:val="00EE2DD8"/>
    <w:rsid w:val="00EE4FB1"/>
    <w:rsid w:val="00EE74D7"/>
    <w:rsid w:val="00EF2391"/>
    <w:rsid w:val="00F03A5C"/>
    <w:rsid w:val="00F247B6"/>
    <w:rsid w:val="00F43979"/>
    <w:rsid w:val="00F57D9D"/>
    <w:rsid w:val="00F62090"/>
    <w:rsid w:val="00F749EC"/>
    <w:rsid w:val="00F91F5B"/>
    <w:rsid w:val="00F928CD"/>
    <w:rsid w:val="00FB76CC"/>
    <w:rsid w:val="00FD24EC"/>
    <w:rsid w:val="00FE53D7"/>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CCFAA0"/>
  <w15:chartTrackingRefBased/>
  <w15:docId w15:val="{D77F7982-3B43-4C60-B522-2B547AC5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rsid w:val="006F373F"/>
    <w:pPr>
      <w:tabs>
        <w:tab w:val="center" w:pos="4819"/>
        <w:tab w:val="right" w:pos="9071"/>
      </w:tabs>
    </w:pPr>
  </w:style>
  <w:style w:type="character" w:customStyle="1" w:styleId="NagwekZnak">
    <w:name w:val="Nagłówek Znak"/>
    <w:link w:val="Nagwek"/>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7"/>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 w:type="character" w:styleId="UyteHipercze">
    <w:name w:val="FollowedHyperlink"/>
    <w:basedOn w:val="Domylnaczcionkaakapitu"/>
    <w:uiPriority w:val="99"/>
    <w:semiHidden/>
    <w:unhideWhenUsed/>
    <w:rsid w:val="009933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D8B6-6294-47A4-AA75-A6D3D9FC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37</Pages>
  <Words>20834</Words>
  <Characters>125007</Characters>
  <Application>Microsoft Office Word</Application>
  <DocSecurity>0</DocSecurity>
  <Lines>1041</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145550</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marek.lewandowski</cp:lastModifiedBy>
  <cp:revision>54</cp:revision>
  <cp:lastPrinted>2019-11-22T12:30:00Z</cp:lastPrinted>
  <dcterms:created xsi:type="dcterms:W3CDTF">2019-03-11T21:34:00Z</dcterms:created>
  <dcterms:modified xsi:type="dcterms:W3CDTF">2019-12-02T07:27:00Z</dcterms:modified>
</cp:coreProperties>
</file>